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A13" w:rsidRDefault="004E6448" w:rsidP="004569C3">
      <w:pPr>
        <w:rPr>
          <w:b/>
          <w:bCs/>
          <w:color w:val="FF0000"/>
          <w:sz w:val="24"/>
          <w:szCs w:val="24"/>
          <w:u w:val="single"/>
        </w:rPr>
      </w:pPr>
      <w:r w:rsidRPr="004E6448">
        <w:rPr>
          <w:noProof/>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1026" type="#_x0000_t159" style="position:absolute;left:0;text-align:left;margin-left:-48.55pt;margin-top:6.55pt;width:499.1pt;height:165.25pt;z-index:-251657728" wrapcoords="2696 2553 2144 2553 2046 2749 2046 4124 -65 5400 -65 16298 292 16691 292 17084 3118 18262 3930 18262 3930 18753 10816 19833 13545 19833 13577 21600 13999 21600 14487 21502 14487 18262 15558 16691 19976 16691 21665 16298 21665 8836 21535 7265 21275 5498 20788 4418 20626 3829 17507 3535 2891 2553 2696 2553" fillcolor="black [3213]" strokecolor="#7030a0" strokeweight="3pt">
            <v:fill color2="#0047ff" rotate="t"/>
            <v:shadow color="#009" offset="7pt,-7pt"/>
            <v:textpath style="font-family:&quot;Impact&quot;;font-weight:bold;v-text-spacing:52429f;v-text-kern:t" trim="t" fitpath="t" xscale="f" string="האיקס הנעלם"/>
            <w10:wrap type="tight"/>
          </v:shape>
        </w:pict>
      </w:r>
    </w:p>
    <w:p w:rsidR="00B21A13" w:rsidRDefault="00B21A1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821FCC" w:rsidP="004569C3">
      <w:pPr>
        <w:rPr>
          <w:b/>
          <w:bCs/>
          <w:color w:val="FF0000"/>
          <w:sz w:val="24"/>
          <w:szCs w:val="24"/>
          <w:u w:val="single"/>
        </w:rPr>
      </w:pPr>
      <w:r>
        <w:rPr>
          <w:rFonts w:hint="cs"/>
          <w:b/>
          <w:bCs/>
          <w:noProof/>
          <w:color w:val="FF0000"/>
          <w:sz w:val="24"/>
          <w:szCs w:val="24"/>
          <w:u w:val="single"/>
        </w:rPr>
        <w:drawing>
          <wp:anchor distT="0" distB="0" distL="114300" distR="114300" simplePos="0" relativeHeight="251657728" behindDoc="0" locked="0" layoutInCell="1" allowOverlap="1">
            <wp:simplePos x="0" y="0"/>
            <wp:positionH relativeFrom="column">
              <wp:posOffset>662940</wp:posOffset>
            </wp:positionH>
            <wp:positionV relativeFrom="paragraph">
              <wp:posOffset>118110</wp:posOffset>
            </wp:positionV>
            <wp:extent cx="4037965" cy="4044950"/>
            <wp:effectExtent l="19050" t="0" r="635" b="0"/>
            <wp:wrapSquare wrapText="bothSides"/>
            <wp:docPr id="1" name="תמונה 1" descr="תוצאת תמונה עבור איק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איקס"/>
                    <pic:cNvPicPr>
                      <a:picLocks noChangeAspect="1" noChangeArrowheads="1"/>
                    </pic:cNvPicPr>
                  </pic:nvPicPr>
                  <pic:blipFill>
                    <a:blip r:embed="rId5" cstate="print"/>
                    <a:srcRect/>
                    <a:stretch>
                      <a:fillRect/>
                    </a:stretch>
                  </pic:blipFill>
                  <pic:spPr bwMode="auto">
                    <a:xfrm>
                      <a:off x="0" y="0"/>
                      <a:ext cx="4037965" cy="4044950"/>
                    </a:xfrm>
                    <a:prstGeom prst="rect">
                      <a:avLst/>
                    </a:prstGeom>
                    <a:noFill/>
                    <a:ln w="9525">
                      <a:noFill/>
                      <a:miter lim="800000"/>
                      <a:headEnd/>
                      <a:tailEnd/>
                    </a:ln>
                  </pic:spPr>
                </pic:pic>
              </a:graphicData>
            </a:graphic>
          </wp:anchor>
        </w:drawing>
      </w: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4B4A33" w:rsidRDefault="004B4A33" w:rsidP="004569C3">
      <w:pPr>
        <w:rPr>
          <w:b/>
          <w:bCs/>
          <w:color w:val="FF0000"/>
          <w:sz w:val="24"/>
          <w:szCs w:val="24"/>
          <w:u w:val="single"/>
        </w:rPr>
      </w:pPr>
    </w:p>
    <w:p w:rsidR="00821FCC" w:rsidRDefault="00821FCC" w:rsidP="004569C3">
      <w:pPr>
        <w:rPr>
          <w:b/>
          <w:bCs/>
          <w:color w:val="FF0000"/>
          <w:sz w:val="24"/>
          <w:szCs w:val="24"/>
          <w:u w:val="single"/>
          <w:rtl/>
        </w:rPr>
      </w:pPr>
    </w:p>
    <w:p w:rsidR="004B4A33" w:rsidRPr="00821FCC" w:rsidRDefault="004B4A33" w:rsidP="004569C3">
      <w:pPr>
        <w:rPr>
          <w:b/>
          <w:bCs/>
          <w:sz w:val="24"/>
          <w:szCs w:val="24"/>
          <w:u w:val="wave"/>
        </w:rPr>
      </w:pPr>
      <w:r w:rsidRPr="00821FCC">
        <w:rPr>
          <w:rFonts w:cs="Arial" w:hint="eastAsia"/>
          <w:b/>
          <w:bCs/>
          <w:sz w:val="24"/>
          <w:szCs w:val="24"/>
          <w:u w:val="wave"/>
          <w:rtl/>
        </w:rPr>
        <w:lastRenderedPageBreak/>
        <w:t>האיקס</w:t>
      </w:r>
      <w:r w:rsidRPr="00821FCC">
        <w:rPr>
          <w:rFonts w:cs="Arial"/>
          <w:b/>
          <w:bCs/>
          <w:sz w:val="24"/>
          <w:szCs w:val="24"/>
          <w:u w:val="wave"/>
          <w:rtl/>
        </w:rPr>
        <w:t xml:space="preserve"> </w:t>
      </w:r>
      <w:r w:rsidRPr="00821FCC">
        <w:rPr>
          <w:rFonts w:cs="Arial" w:hint="eastAsia"/>
          <w:b/>
          <w:bCs/>
          <w:sz w:val="24"/>
          <w:szCs w:val="24"/>
          <w:u w:val="wave"/>
          <w:rtl/>
        </w:rPr>
        <w:t>הנעלם</w:t>
      </w:r>
    </w:p>
    <w:p w:rsidR="00A44851" w:rsidRPr="00821FCC" w:rsidRDefault="001E432E" w:rsidP="004569C3">
      <w:pPr>
        <w:rPr>
          <w:b/>
          <w:bCs/>
          <w:sz w:val="24"/>
          <w:szCs w:val="24"/>
          <w:u w:val="wave"/>
          <w:rtl/>
        </w:rPr>
      </w:pPr>
      <w:r w:rsidRPr="00821FCC">
        <w:rPr>
          <w:rFonts w:hint="cs"/>
          <w:b/>
          <w:bCs/>
          <w:noProof/>
          <w:sz w:val="24"/>
          <w:szCs w:val="24"/>
          <w:u w:val="wave"/>
          <w:rtl/>
        </w:rPr>
        <w:drawing>
          <wp:anchor distT="0" distB="0" distL="114300" distR="114300" simplePos="0" relativeHeight="251656704" behindDoc="0" locked="0" layoutInCell="1" allowOverlap="1">
            <wp:simplePos x="0" y="0"/>
            <wp:positionH relativeFrom="column">
              <wp:posOffset>-314960</wp:posOffset>
            </wp:positionH>
            <wp:positionV relativeFrom="paragraph">
              <wp:posOffset>137795</wp:posOffset>
            </wp:positionV>
            <wp:extent cx="3908425" cy="413385"/>
            <wp:effectExtent l="19050" t="0" r="0" b="0"/>
            <wp:wrapThrough wrapText="bothSides">
              <wp:wrapPolygon edited="0">
                <wp:start x="-105" y="0"/>
                <wp:lineTo x="-105" y="20903"/>
                <wp:lineTo x="21582" y="20903"/>
                <wp:lineTo x="21582" y="0"/>
                <wp:lineTo x="-105" y="0"/>
              </wp:wrapPolygon>
            </wp:wrapThrough>
            <wp:docPr id="2" name="תמונה 1"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6" cstate="print"/>
                    <a:stretch>
                      <a:fillRect/>
                    </a:stretch>
                  </pic:blipFill>
                  <pic:spPr>
                    <a:xfrm>
                      <a:off x="0" y="0"/>
                      <a:ext cx="3908425" cy="413385"/>
                    </a:xfrm>
                    <a:prstGeom prst="rect">
                      <a:avLst/>
                    </a:prstGeom>
                  </pic:spPr>
                </pic:pic>
              </a:graphicData>
            </a:graphic>
          </wp:anchor>
        </w:drawing>
      </w:r>
      <w:r w:rsidR="00943EFA" w:rsidRPr="00821FCC">
        <w:rPr>
          <w:rFonts w:hint="cs"/>
          <w:b/>
          <w:bCs/>
          <w:sz w:val="24"/>
          <w:szCs w:val="24"/>
          <w:u w:val="wave"/>
          <w:rtl/>
        </w:rPr>
        <w:t>שלב א' :</w:t>
      </w:r>
      <w:r w:rsidR="00213798" w:rsidRPr="00821FCC">
        <w:rPr>
          <w:rFonts w:hint="cs"/>
          <w:b/>
          <w:bCs/>
          <w:sz w:val="24"/>
          <w:szCs w:val="24"/>
          <w:u w:val="wave"/>
          <w:rtl/>
        </w:rPr>
        <w:t xml:space="preserve"> </w:t>
      </w:r>
    </w:p>
    <w:p w:rsidR="001E432E" w:rsidRDefault="00943EFA" w:rsidP="00AD1498">
      <w:pPr>
        <w:rPr>
          <w:rtl/>
        </w:rPr>
      </w:pPr>
      <w:r>
        <w:rPr>
          <w:rFonts w:hint="cs"/>
          <w:rtl/>
        </w:rPr>
        <w:t>לעקוב אחר תגובה שניסוחה:</w:t>
      </w:r>
    </w:p>
    <w:p w:rsidR="001E432E" w:rsidRDefault="001E432E" w:rsidP="00AD1498">
      <w:pPr>
        <w:rPr>
          <w:rtl/>
        </w:rPr>
      </w:pPr>
      <w:r>
        <w:rPr>
          <w:rFonts w:hint="cs"/>
          <w:rtl/>
        </w:rPr>
        <w:t>ולקבוע את הזמן הנדרש עד להופעת משקע הגופרית . התגובה</w:t>
      </w:r>
      <w:r w:rsidR="00943EFA">
        <w:rPr>
          <w:rFonts w:hint="cs"/>
          <w:rtl/>
        </w:rPr>
        <w:t xml:space="preserve">  </w:t>
      </w:r>
      <w:r>
        <w:rPr>
          <w:rFonts w:hint="cs"/>
          <w:rtl/>
        </w:rPr>
        <w:t>תגובת חמצון-חיזור</w:t>
      </w:r>
      <w:r w:rsidR="00943EFA">
        <w:rPr>
          <w:rFonts w:hint="cs"/>
          <w:rtl/>
        </w:rPr>
        <w:t xml:space="preserve"> </w:t>
      </w:r>
      <w:r>
        <w:rPr>
          <w:rFonts w:hint="cs"/>
          <w:rtl/>
        </w:rPr>
        <w:t xml:space="preserve">,כי יש שינוי בדרגת </w:t>
      </w:r>
      <w:proofErr w:type="spellStart"/>
      <w:r>
        <w:rPr>
          <w:rFonts w:hint="cs"/>
          <w:rtl/>
        </w:rPr>
        <w:t>חימצון</w:t>
      </w:r>
      <w:proofErr w:type="spellEnd"/>
      <w:r>
        <w:rPr>
          <w:rFonts w:hint="cs"/>
          <w:rtl/>
        </w:rPr>
        <w:t xml:space="preserve"> בן חומרים במגיבים וגם בתוצרים .</w:t>
      </w:r>
    </w:p>
    <w:p w:rsidR="004569C3" w:rsidRPr="004569C3" w:rsidRDefault="004569C3" w:rsidP="00AD1498">
      <w:pPr>
        <w:rPr>
          <w:b/>
          <w:bCs/>
          <w:sz w:val="24"/>
          <w:szCs w:val="24"/>
          <w:u w:val="single"/>
          <w:rtl/>
        </w:rPr>
      </w:pPr>
      <w:r w:rsidRPr="004569C3">
        <w:rPr>
          <w:rFonts w:hint="cs"/>
          <w:b/>
          <w:bCs/>
          <w:sz w:val="24"/>
          <w:szCs w:val="24"/>
          <w:u w:val="single"/>
          <w:rtl/>
        </w:rPr>
        <w:t>ניסוי מקדים :</w:t>
      </w:r>
    </w:p>
    <w:p w:rsidR="001E432E" w:rsidRPr="00FD7A61" w:rsidRDefault="001E432E" w:rsidP="00AD1498">
      <w:pPr>
        <w:rPr>
          <w:b/>
          <w:bCs/>
          <w:u w:val="single"/>
          <w:rtl/>
        </w:rPr>
      </w:pPr>
      <w:r w:rsidRPr="00FD7A61">
        <w:rPr>
          <w:rFonts w:hint="cs"/>
          <w:b/>
          <w:bCs/>
          <w:u w:val="single"/>
          <w:rtl/>
        </w:rPr>
        <w:t>ציוד וחומרים :</w:t>
      </w:r>
    </w:p>
    <w:p w:rsidR="001E432E" w:rsidRPr="001E432E" w:rsidRDefault="001E432E" w:rsidP="001E432E">
      <w:pPr>
        <w:rPr>
          <w:rtl/>
        </w:rPr>
      </w:pPr>
      <w:r>
        <w:rPr>
          <w:rFonts w:hint="cs"/>
          <w:rtl/>
        </w:rPr>
        <w:t xml:space="preserve">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sidR="00FF3A74">
        <w:t>2M</w:t>
      </w:r>
    </w:p>
    <w:p w:rsidR="001E432E" w:rsidRDefault="001E432E" w:rsidP="00B14A5B">
      <w:pPr>
        <w:rPr>
          <w:rtl/>
        </w:rPr>
      </w:pPr>
      <w:r>
        <w:rPr>
          <w:rFonts w:hint="cs"/>
          <w:rtl/>
        </w:rPr>
        <w:t xml:space="preserve">תמיסת </w:t>
      </w:r>
      <w:r>
        <w:t>N</w:t>
      </w:r>
      <w:r w:rsidRPr="001E432E">
        <w:rPr>
          <w:sz w:val="24"/>
          <w:szCs w:val="24"/>
        </w:rPr>
        <w:t>a</w:t>
      </w:r>
      <w:r w:rsidR="00B14A5B">
        <w:rPr>
          <w:sz w:val="16"/>
          <w:szCs w:val="16"/>
        </w:rPr>
        <w:t>2</w:t>
      </w:r>
      <w:r>
        <w:rPr>
          <w:sz w:val="24"/>
          <w:szCs w:val="24"/>
        </w:rPr>
        <w:t>S</w:t>
      </w:r>
      <w:r>
        <w:rPr>
          <w:sz w:val="16"/>
          <w:szCs w:val="16"/>
        </w:rPr>
        <w:t>2</w:t>
      </w:r>
      <w:r>
        <w:rPr>
          <w:sz w:val="24"/>
          <w:szCs w:val="24"/>
        </w:rPr>
        <w:t>O</w:t>
      </w:r>
      <w:r>
        <w:rPr>
          <w:sz w:val="16"/>
          <w:szCs w:val="16"/>
        </w:rPr>
        <w:t>3(</w:t>
      </w:r>
      <w:proofErr w:type="spellStart"/>
      <w:r>
        <w:rPr>
          <w:sz w:val="16"/>
          <w:szCs w:val="16"/>
        </w:rPr>
        <w:t>aq</w:t>
      </w:r>
      <w:proofErr w:type="spellEnd"/>
      <w:r>
        <w:rPr>
          <w:sz w:val="16"/>
          <w:szCs w:val="16"/>
        </w:rPr>
        <w:t>)</w:t>
      </w:r>
      <w:r w:rsidR="00943EFA">
        <w:rPr>
          <w:rFonts w:hint="cs"/>
          <w:rtl/>
        </w:rPr>
        <w:t xml:space="preserve">  </w:t>
      </w:r>
      <w:r w:rsidR="00FF3A74">
        <w:rPr>
          <w:rFonts w:hint="cs"/>
        </w:rPr>
        <w:t>M</w:t>
      </w:r>
      <w:r w:rsidR="00FF3A74">
        <w:rPr>
          <w:rFonts w:hint="cs"/>
          <w:rtl/>
        </w:rPr>
        <w:t>0.15</w:t>
      </w:r>
      <w:r w:rsidR="00FF3A74">
        <w:rPr>
          <w:rFonts w:hint="cs"/>
        </w:rPr>
        <w:t xml:space="preserve"> </w:t>
      </w:r>
      <w:r w:rsidR="00FF3A74">
        <w:rPr>
          <w:rFonts w:hint="cs"/>
          <w:rtl/>
        </w:rPr>
        <w:t xml:space="preserve"> </w:t>
      </w:r>
    </w:p>
    <w:p w:rsidR="00FF3A74" w:rsidRDefault="00FF3A74" w:rsidP="00AD1498">
      <w:pPr>
        <w:rPr>
          <w:rtl/>
        </w:rPr>
      </w:pPr>
      <w:r>
        <w:rPr>
          <w:rFonts w:hint="cs"/>
          <w:rtl/>
        </w:rPr>
        <w:t>כוס כימית בנפח 100 מ"ל</w:t>
      </w:r>
    </w:p>
    <w:p w:rsidR="00FF3A74" w:rsidRDefault="00FF3A74" w:rsidP="00AD1498">
      <w:pPr>
        <w:rPr>
          <w:rtl/>
        </w:rPr>
      </w:pPr>
      <w:r>
        <w:rPr>
          <w:rFonts w:hint="cs"/>
          <w:rtl/>
        </w:rPr>
        <w:t>משורה בנפח 5 מ"ל</w:t>
      </w:r>
    </w:p>
    <w:p w:rsidR="00FF3A74" w:rsidRDefault="00FF3A74" w:rsidP="00AD1498">
      <w:pPr>
        <w:rPr>
          <w:rtl/>
        </w:rPr>
      </w:pPr>
      <w:r>
        <w:rPr>
          <w:rFonts w:hint="cs"/>
          <w:rtl/>
        </w:rPr>
        <w:t>משורה בנפח 50 מ"ל</w:t>
      </w:r>
    </w:p>
    <w:p w:rsidR="00FF3A74" w:rsidRDefault="00FF3A74" w:rsidP="00AD1498">
      <w:pPr>
        <w:rPr>
          <w:rtl/>
        </w:rPr>
      </w:pPr>
      <w:proofErr w:type="spellStart"/>
      <w:r>
        <w:rPr>
          <w:rFonts w:hint="cs"/>
          <w:rtl/>
        </w:rPr>
        <w:t>גליון</w:t>
      </w:r>
      <w:proofErr w:type="spellEnd"/>
      <w:r>
        <w:rPr>
          <w:rFonts w:hint="cs"/>
          <w:rtl/>
        </w:rPr>
        <w:t xml:space="preserve"> נייר לבן</w:t>
      </w:r>
    </w:p>
    <w:p w:rsidR="00FF3A74" w:rsidRDefault="00FF3A74" w:rsidP="00AD1498">
      <w:pPr>
        <w:rPr>
          <w:rtl/>
        </w:rPr>
      </w:pPr>
      <w:r>
        <w:rPr>
          <w:rFonts w:hint="cs"/>
          <w:rtl/>
        </w:rPr>
        <w:t xml:space="preserve">לורד שחור </w:t>
      </w:r>
    </w:p>
    <w:p w:rsidR="00FF3A74" w:rsidRDefault="00FF3A74" w:rsidP="00AD1498">
      <w:pPr>
        <w:rPr>
          <w:rtl/>
        </w:rPr>
      </w:pPr>
      <w:r>
        <w:rPr>
          <w:rFonts w:hint="cs"/>
          <w:rtl/>
        </w:rPr>
        <w:t>שעון עצר</w:t>
      </w:r>
    </w:p>
    <w:p w:rsidR="00FF3A74" w:rsidRDefault="00FF3A74" w:rsidP="00AD1498">
      <w:pPr>
        <w:rPr>
          <w:rtl/>
        </w:rPr>
      </w:pPr>
      <w:r>
        <w:rPr>
          <w:rFonts w:hint="cs"/>
          <w:rtl/>
        </w:rPr>
        <w:t>מים מזוקקים</w:t>
      </w:r>
    </w:p>
    <w:p w:rsidR="00FF3A74" w:rsidRPr="00FD7A61" w:rsidRDefault="00FF3A74" w:rsidP="00AD1498">
      <w:pPr>
        <w:rPr>
          <w:b/>
          <w:bCs/>
          <w:u w:val="single"/>
          <w:rtl/>
        </w:rPr>
      </w:pPr>
      <w:r w:rsidRPr="00FD7A61">
        <w:rPr>
          <w:rFonts w:hint="cs"/>
          <w:b/>
          <w:bCs/>
          <w:u w:val="single"/>
          <w:rtl/>
        </w:rPr>
        <w:t>מהלך הניסוי :</w:t>
      </w:r>
    </w:p>
    <w:p w:rsidR="00FF3A74" w:rsidRDefault="00FF3A74" w:rsidP="00B14A5B">
      <w:pPr>
        <w:rPr>
          <w:rtl/>
        </w:rPr>
      </w:pPr>
      <w:r>
        <w:rPr>
          <w:rFonts w:hint="cs"/>
          <w:rtl/>
        </w:rPr>
        <w:t xml:space="preserve">סימנו </w:t>
      </w:r>
      <w:r>
        <w:rPr>
          <w:rFonts w:hint="cs"/>
        </w:rPr>
        <w:t>X</w:t>
      </w:r>
      <w:r>
        <w:rPr>
          <w:rFonts w:hint="cs"/>
          <w:rtl/>
        </w:rPr>
        <w:t xml:space="preserve"> במרכזו של גיליון הנייר והצבנו עליו כוס כימית . מזגנו לכוס 50 מ"ל </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sz w:val="16"/>
          <w:szCs w:val="16"/>
        </w:rPr>
        <w:t>)</w:t>
      </w:r>
      <w:r>
        <w:rPr>
          <w:rFonts w:hint="cs"/>
          <w:rtl/>
        </w:rPr>
        <w:t xml:space="preserve">  ולאחר מכן הוספנו 5 מ"ל תמיסת </w:t>
      </w:r>
      <w:proofErr w:type="spellStart"/>
      <w:r>
        <w:rPr>
          <w:rFonts w:hint="cs"/>
        </w:rPr>
        <w:t>HC</w:t>
      </w:r>
      <w:r>
        <w:t>l</w:t>
      </w:r>
      <w:proofErr w:type="spellEnd"/>
      <w:r>
        <w:rPr>
          <w:rFonts w:hint="cs"/>
          <w:rtl/>
        </w:rPr>
        <w:t xml:space="preserve"> .</w:t>
      </w:r>
      <w:r w:rsidR="002C2BC5">
        <w:rPr>
          <w:rFonts w:hint="cs"/>
          <w:rtl/>
        </w:rPr>
        <w:t xml:space="preserve">  </w:t>
      </w:r>
      <w:r>
        <w:rPr>
          <w:rFonts w:hint="cs"/>
          <w:rtl/>
        </w:rPr>
        <w:t>לאחר מכן התבוננו מעל הכוס ומדדנו את הזמן עד להעלמות הסימן שציירנו</w:t>
      </w:r>
      <w:r w:rsidR="0099106F">
        <w:rPr>
          <w:rFonts w:hint="cs"/>
          <w:rtl/>
        </w:rPr>
        <w:t xml:space="preserve"> .</w:t>
      </w:r>
    </w:p>
    <w:p w:rsidR="0099106F" w:rsidRPr="00FD7A61" w:rsidRDefault="0099106F" w:rsidP="00FF3A74">
      <w:pPr>
        <w:rPr>
          <w:b/>
          <w:bCs/>
          <w:u w:val="single"/>
          <w:rtl/>
        </w:rPr>
      </w:pPr>
      <w:r w:rsidRPr="00FD7A61">
        <w:rPr>
          <w:rFonts w:hint="cs"/>
          <w:b/>
          <w:bCs/>
          <w:u w:val="single"/>
          <w:rtl/>
        </w:rPr>
        <w:t>תצפיות :</w:t>
      </w:r>
    </w:p>
    <w:p w:rsidR="0099106F" w:rsidRDefault="0099106F" w:rsidP="00FF3A74">
      <w:pPr>
        <w:rPr>
          <w:rtl/>
        </w:rPr>
      </w:pPr>
      <w:r w:rsidRPr="007E3B46">
        <w:rPr>
          <w:rFonts w:hint="cs"/>
          <w:b/>
          <w:bCs/>
          <w:rtl/>
        </w:rPr>
        <w:t>טרם הניסוי :</w:t>
      </w:r>
      <w:r>
        <w:rPr>
          <w:rFonts w:hint="cs"/>
          <w:rtl/>
        </w:rPr>
        <w:t xml:space="preserve"> לקחנו שתי תמיסות צלולות ושקופות .</w:t>
      </w:r>
    </w:p>
    <w:p w:rsidR="0099106F" w:rsidRDefault="0099106F" w:rsidP="00FF3A74">
      <w:pPr>
        <w:rPr>
          <w:rtl/>
        </w:rPr>
      </w:pPr>
      <w:r w:rsidRPr="007E3B46">
        <w:rPr>
          <w:rFonts w:hint="cs"/>
          <w:b/>
          <w:bCs/>
          <w:rtl/>
        </w:rPr>
        <w:t>בזמן הניסוי :</w:t>
      </w:r>
      <w:r>
        <w:rPr>
          <w:rFonts w:hint="cs"/>
          <w:rtl/>
        </w:rPr>
        <w:t xml:space="preserve"> כאשר ערבבנו את שתי התמיסות ראינו כעבור מספר שניות שהתמיסה השקופה התחילה להפוך לתמיסה עכורה בצבע צהוב .</w:t>
      </w:r>
    </w:p>
    <w:p w:rsidR="0099106F" w:rsidRDefault="0099106F" w:rsidP="0099106F">
      <w:pPr>
        <w:rPr>
          <w:rtl/>
        </w:rPr>
      </w:pPr>
      <w:r w:rsidRPr="007E3B46">
        <w:rPr>
          <w:rFonts w:hint="cs"/>
          <w:b/>
          <w:bCs/>
          <w:rtl/>
        </w:rPr>
        <w:t>בתום הניסוי :</w:t>
      </w:r>
      <w:r>
        <w:rPr>
          <w:rFonts w:hint="cs"/>
          <w:rtl/>
        </w:rPr>
        <w:t xml:space="preserve"> התמיסה הפכה לעכורה וצבעה היה צהוב ובנוסף לכך ה-</w:t>
      </w:r>
      <w:r>
        <w:rPr>
          <w:rFonts w:hint="cs"/>
        </w:rPr>
        <w:t>X</w:t>
      </w:r>
      <w:r>
        <w:rPr>
          <w:rFonts w:hint="cs"/>
          <w:rtl/>
        </w:rPr>
        <w:t xml:space="preserve"> שציירנו נעלם לבסוף .  כמו כן היה ריח חריף באוויר .</w:t>
      </w:r>
    </w:p>
    <w:p w:rsidR="0099106F" w:rsidRDefault="0099106F" w:rsidP="0099106F">
      <w:pPr>
        <w:rPr>
          <w:rtl/>
        </w:rPr>
      </w:pPr>
      <w:r w:rsidRPr="007E3B46">
        <w:rPr>
          <w:rFonts w:hint="cs"/>
          <w:b/>
          <w:bCs/>
          <w:rtl/>
        </w:rPr>
        <w:t>תוצאות :</w:t>
      </w:r>
      <w:r>
        <w:rPr>
          <w:rFonts w:hint="cs"/>
          <w:rtl/>
        </w:rPr>
        <w:t>כעבור 20.1 שניות לא ניתן היה לראות את ה-</w:t>
      </w:r>
      <w:r>
        <w:rPr>
          <w:rFonts w:hint="cs"/>
        </w:rPr>
        <w:t>X</w:t>
      </w:r>
      <w:r>
        <w:rPr>
          <w:rFonts w:hint="cs"/>
          <w:rtl/>
        </w:rPr>
        <w:t xml:space="preserve"> שהיה מסומן מתחת לכוס .  התמיסה שינתה את צבעה והשתחרר</w:t>
      </w:r>
      <w:r w:rsidR="00213798">
        <w:rPr>
          <w:rFonts w:hint="cs"/>
          <w:rtl/>
        </w:rPr>
        <w:t xml:space="preserve"> לאוויר ריח חזק של גופרית .</w:t>
      </w:r>
    </w:p>
    <w:p w:rsidR="00213798" w:rsidRPr="00FD7A61" w:rsidRDefault="00213798" w:rsidP="0099106F">
      <w:pPr>
        <w:rPr>
          <w:b/>
          <w:bCs/>
          <w:u w:val="single"/>
          <w:rtl/>
        </w:rPr>
      </w:pPr>
      <w:r w:rsidRPr="00FD7A61">
        <w:rPr>
          <w:rFonts w:hint="cs"/>
          <w:b/>
          <w:bCs/>
          <w:u w:val="single"/>
          <w:rtl/>
        </w:rPr>
        <w:t>5 שאלות העולות בעקבות הניסוי המקדים :</w:t>
      </w:r>
    </w:p>
    <w:p w:rsidR="00213798" w:rsidRDefault="00213798" w:rsidP="00213798">
      <w:pPr>
        <w:pStyle w:val="a6"/>
        <w:numPr>
          <w:ilvl w:val="0"/>
          <w:numId w:val="1"/>
        </w:numPr>
      </w:pPr>
      <w:r>
        <w:rPr>
          <w:rFonts w:hint="cs"/>
          <w:rtl/>
        </w:rPr>
        <w:t>במידה ונוסיף כמויות שונות של מים בזמן שאנו מערבבים את שתי התמיסות. כיצד ישפיעו כמויות המים השונות על זמן העלמות ה-</w:t>
      </w:r>
      <w:r>
        <w:rPr>
          <w:rFonts w:hint="cs"/>
        </w:rPr>
        <w:t>X</w:t>
      </w:r>
      <w:r>
        <w:rPr>
          <w:rFonts w:hint="cs"/>
          <w:rtl/>
        </w:rPr>
        <w:t xml:space="preserve"> ?</w:t>
      </w:r>
    </w:p>
    <w:p w:rsidR="00213798" w:rsidRDefault="00213798" w:rsidP="00213798">
      <w:pPr>
        <w:pStyle w:val="a6"/>
        <w:numPr>
          <w:ilvl w:val="0"/>
          <w:numId w:val="1"/>
        </w:numPr>
      </w:pPr>
      <w:r>
        <w:rPr>
          <w:rFonts w:hint="cs"/>
          <w:rtl/>
        </w:rPr>
        <w:lastRenderedPageBreak/>
        <w:t>כיצד ישפיע נפח הכוס הכימית על זמן העלמות ה-</w:t>
      </w:r>
      <w:r>
        <w:rPr>
          <w:rFonts w:hint="cs"/>
        </w:rPr>
        <w:t>X</w:t>
      </w:r>
      <w:r>
        <w:rPr>
          <w:rFonts w:hint="cs"/>
          <w:rtl/>
        </w:rPr>
        <w:t xml:space="preserve"> ?</w:t>
      </w:r>
    </w:p>
    <w:p w:rsidR="00213798" w:rsidRDefault="00213798" w:rsidP="00213798">
      <w:pPr>
        <w:pStyle w:val="a6"/>
        <w:numPr>
          <w:ilvl w:val="0"/>
          <w:numId w:val="1"/>
        </w:numPr>
      </w:pPr>
      <w:r>
        <w:rPr>
          <w:rFonts w:hint="cs"/>
          <w:rtl/>
        </w:rPr>
        <w:t>כיצד תשפיע הטמפרטורה על</w:t>
      </w:r>
      <w:r w:rsidR="004569C3">
        <w:rPr>
          <w:rFonts w:hint="cs"/>
          <w:rtl/>
        </w:rPr>
        <w:t xml:space="preserve"> זמן העלמות ה-</w:t>
      </w:r>
      <w:r w:rsidR="004569C3">
        <w:rPr>
          <w:rFonts w:hint="cs"/>
        </w:rPr>
        <w:t>X</w:t>
      </w:r>
      <w:r w:rsidR="004569C3">
        <w:rPr>
          <w:rFonts w:hint="cs"/>
          <w:rtl/>
        </w:rPr>
        <w:t xml:space="preserve"> ?</w:t>
      </w:r>
    </w:p>
    <w:p w:rsidR="004569C3" w:rsidRDefault="004569C3" w:rsidP="00213798">
      <w:pPr>
        <w:pStyle w:val="a6"/>
        <w:numPr>
          <w:ilvl w:val="0"/>
          <w:numId w:val="1"/>
        </w:numPr>
      </w:pPr>
      <w:r>
        <w:rPr>
          <w:rFonts w:hint="cs"/>
          <w:rtl/>
        </w:rPr>
        <w:t xml:space="preserve">כיצד ישפיע ריכוז </w:t>
      </w:r>
      <w:r>
        <w:rPr>
          <w:rFonts w:hint="cs"/>
        </w:rPr>
        <w:t>HC</w:t>
      </w:r>
      <w:r>
        <w:t>l</w:t>
      </w:r>
      <w:r>
        <w:rPr>
          <w:sz w:val="16"/>
          <w:szCs w:val="16"/>
        </w:rPr>
        <w:t>(aq)</w:t>
      </w:r>
      <w:r>
        <w:rPr>
          <w:rFonts w:hint="cs"/>
          <w:sz w:val="16"/>
          <w:szCs w:val="16"/>
          <w:rtl/>
        </w:rPr>
        <w:t xml:space="preserve"> </w:t>
      </w:r>
      <w:r>
        <w:rPr>
          <w:rFonts w:hint="cs"/>
          <w:rtl/>
        </w:rPr>
        <w:t>על הזמן בו נעלם ה-</w:t>
      </w:r>
      <w:r>
        <w:rPr>
          <w:rFonts w:hint="cs"/>
        </w:rPr>
        <w:t>X</w:t>
      </w:r>
      <w:r>
        <w:rPr>
          <w:rFonts w:hint="cs"/>
          <w:rtl/>
        </w:rPr>
        <w:t>?</w:t>
      </w:r>
    </w:p>
    <w:p w:rsidR="004569C3" w:rsidRDefault="004569C3" w:rsidP="00B14A5B">
      <w:pPr>
        <w:pStyle w:val="a6"/>
        <w:numPr>
          <w:ilvl w:val="0"/>
          <w:numId w:val="1"/>
        </w:numPr>
      </w:pPr>
      <w:r>
        <w:rPr>
          <w:rFonts w:hint="cs"/>
          <w:rtl/>
        </w:rPr>
        <w:t xml:space="preserve">כיצד שינוי החומצות השונות שיגיבו עם </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sz w:val="16"/>
          <w:szCs w:val="16"/>
        </w:rPr>
        <w:t>)</w:t>
      </w:r>
      <w:r>
        <w:rPr>
          <w:rFonts w:hint="cs"/>
          <w:rtl/>
        </w:rPr>
        <w:t xml:space="preserve">  בריכוז </w:t>
      </w:r>
      <w:r>
        <w:rPr>
          <w:rFonts w:hint="cs"/>
        </w:rPr>
        <w:t>M</w:t>
      </w:r>
      <w:r>
        <w:rPr>
          <w:rFonts w:hint="cs"/>
          <w:rtl/>
        </w:rPr>
        <w:t>0.15 ישפיע על זמן העלמות ה-</w:t>
      </w:r>
      <w:r>
        <w:rPr>
          <w:rFonts w:hint="cs"/>
        </w:rPr>
        <w:t>X</w:t>
      </w:r>
      <w:r>
        <w:rPr>
          <w:rFonts w:hint="cs"/>
          <w:rtl/>
        </w:rPr>
        <w:t>?</w:t>
      </w:r>
    </w:p>
    <w:p w:rsidR="004569C3" w:rsidRPr="00821FCC" w:rsidRDefault="004569C3" w:rsidP="004569C3">
      <w:pPr>
        <w:ind w:left="360"/>
        <w:rPr>
          <w:b/>
          <w:bCs/>
          <w:sz w:val="28"/>
          <w:szCs w:val="28"/>
          <w:u w:val="wave"/>
          <w:rtl/>
        </w:rPr>
      </w:pPr>
      <w:r w:rsidRPr="00821FCC">
        <w:rPr>
          <w:rFonts w:hint="cs"/>
          <w:b/>
          <w:bCs/>
          <w:sz w:val="28"/>
          <w:szCs w:val="28"/>
          <w:u w:val="wave"/>
          <w:rtl/>
        </w:rPr>
        <w:t>שלב ב'</w:t>
      </w:r>
      <w:r w:rsidR="00812EF3" w:rsidRPr="00821FCC">
        <w:rPr>
          <w:rFonts w:hint="cs"/>
          <w:b/>
          <w:bCs/>
          <w:sz w:val="28"/>
          <w:szCs w:val="28"/>
          <w:u w:val="wave"/>
          <w:rtl/>
        </w:rPr>
        <w:t xml:space="preserve"> : מהלך החקר</w:t>
      </w:r>
    </w:p>
    <w:p w:rsidR="00812EF3" w:rsidRPr="007E2C4B" w:rsidRDefault="00812EF3" w:rsidP="00812EF3">
      <w:pPr>
        <w:rPr>
          <w:rFonts w:ascii="Aharoni" w:hAnsi="Aharoni" w:cs="Aharoni"/>
          <w:b/>
          <w:bCs/>
          <w:color w:val="FF0000"/>
          <w:sz w:val="36"/>
          <w:szCs w:val="36"/>
          <w:u w:val="single"/>
          <w:rtl/>
        </w:rPr>
      </w:pPr>
      <w:r w:rsidRPr="007E2C4B">
        <w:rPr>
          <w:rFonts w:ascii="Aharoni" w:hAnsi="Aharoni" w:cs="Aharoni"/>
          <w:b/>
          <w:bCs/>
          <w:color w:val="FF0000"/>
          <w:sz w:val="36"/>
          <w:szCs w:val="36"/>
          <w:u w:val="single"/>
          <w:rtl/>
        </w:rPr>
        <w:t xml:space="preserve">שאלת החקר שנבחרה: כיצד ישפיע ריכוז </w:t>
      </w:r>
      <w:r w:rsidRPr="007E2C4B">
        <w:rPr>
          <w:rFonts w:ascii="Aharoni" w:hAnsi="Aharoni" w:cs="Aharoni"/>
          <w:b/>
          <w:bCs/>
          <w:color w:val="FF0000"/>
          <w:sz w:val="36"/>
          <w:szCs w:val="36"/>
          <w:u w:val="single"/>
        </w:rPr>
        <w:t>HCl</w:t>
      </w:r>
      <w:r w:rsidRPr="007E2C4B">
        <w:rPr>
          <w:rFonts w:ascii="Aharoni" w:hAnsi="Aharoni" w:cs="Aharoni"/>
          <w:b/>
          <w:bCs/>
          <w:color w:val="FF0000"/>
          <w:sz w:val="24"/>
          <w:szCs w:val="24"/>
          <w:u w:val="single"/>
        </w:rPr>
        <w:t>(aq)</w:t>
      </w:r>
      <w:r w:rsidRPr="007E2C4B">
        <w:rPr>
          <w:rFonts w:ascii="Aharoni" w:hAnsi="Aharoni" w:cs="Aharoni"/>
          <w:b/>
          <w:bCs/>
          <w:color w:val="FF0000"/>
          <w:sz w:val="24"/>
          <w:szCs w:val="24"/>
          <w:u w:val="single"/>
          <w:rtl/>
        </w:rPr>
        <w:t xml:space="preserve"> </w:t>
      </w:r>
      <w:r w:rsidRPr="007E2C4B">
        <w:rPr>
          <w:rFonts w:ascii="Aharoni" w:hAnsi="Aharoni" w:cs="Aharoni"/>
          <w:b/>
          <w:bCs/>
          <w:color w:val="FF0000"/>
          <w:sz w:val="36"/>
          <w:szCs w:val="36"/>
          <w:u w:val="single"/>
          <w:rtl/>
        </w:rPr>
        <w:t>על הזמן בו נעלם ה-</w:t>
      </w:r>
      <w:r w:rsidRPr="007E2C4B">
        <w:rPr>
          <w:rFonts w:ascii="Aharoni" w:hAnsi="Aharoni" w:cs="Aharoni"/>
          <w:b/>
          <w:bCs/>
          <w:color w:val="FF0000"/>
          <w:sz w:val="36"/>
          <w:szCs w:val="36"/>
          <w:u w:val="single"/>
        </w:rPr>
        <w:t>X</w:t>
      </w:r>
      <w:r w:rsidRPr="007E2C4B">
        <w:rPr>
          <w:rFonts w:ascii="Aharoni" w:hAnsi="Aharoni" w:cs="Aharoni"/>
          <w:b/>
          <w:bCs/>
          <w:color w:val="FF0000"/>
          <w:sz w:val="36"/>
          <w:szCs w:val="36"/>
          <w:u w:val="single"/>
          <w:rtl/>
        </w:rPr>
        <w:t>?</w:t>
      </w:r>
    </w:p>
    <w:p w:rsidR="00812EF3" w:rsidRPr="00FD7A61" w:rsidRDefault="00812EF3" w:rsidP="00812EF3">
      <w:pPr>
        <w:rPr>
          <w:b/>
          <w:bCs/>
          <w:u w:val="single"/>
          <w:rtl/>
        </w:rPr>
      </w:pPr>
      <w:r w:rsidRPr="00FD7A61">
        <w:rPr>
          <w:rFonts w:hint="cs"/>
          <w:b/>
          <w:bCs/>
          <w:u w:val="single"/>
          <w:rtl/>
        </w:rPr>
        <w:t>השערה :</w:t>
      </w:r>
    </w:p>
    <w:p w:rsidR="00812EF3" w:rsidRDefault="00812EF3" w:rsidP="00B50BAF">
      <w:pPr>
        <w:rPr>
          <w:rtl/>
        </w:rPr>
      </w:pPr>
      <w:r>
        <w:rPr>
          <w:rFonts w:hint="cs"/>
          <w:rtl/>
        </w:rPr>
        <w:t>ככל שנגדיל את ריכוז ה-</w:t>
      </w:r>
      <w:r w:rsidR="00B50BAF" w:rsidRPr="00B50BAF">
        <w:rPr>
          <w:rFonts w:hint="cs"/>
        </w:rPr>
        <w:t xml:space="preserve"> </w:t>
      </w:r>
      <w:r w:rsidR="00B50BAF">
        <w:rPr>
          <w:rFonts w:hint="cs"/>
        </w:rPr>
        <w:t>HC</w:t>
      </w:r>
      <w:r w:rsidR="00B50BAF">
        <w:t>l</w:t>
      </w:r>
      <w:r w:rsidR="00B50BAF" w:rsidRPr="00812EF3">
        <w:rPr>
          <w:sz w:val="16"/>
          <w:szCs w:val="16"/>
        </w:rPr>
        <w:t>(aq)</w:t>
      </w:r>
      <w:r w:rsidR="00B50BAF" w:rsidRPr="00812EF3">
        <w:rPr>
          <w:rFonts w:hint="cs"/>
          <w:sz w:val="16"/>
          <w:szCs w:val="16"/>
          <w:rtl/>
        </w:rPr>
        <w:t xml:space="preserve"> </w:t>
      </w:r>
      <w:r>
        <w:rPr>
          <w:rFonts w:hint="cs"/>
          <w:rtl/>
        </w:rPr>
        <w:t xml:space="preserve"> ה-</w:t>
      </w:r>
      <w:r>
        <w:rPr>
          <w:rFonts w:hint="cs"/>
        </w:rPr>
        <w:t>X</w:t>
      </w:r>
      <w:r>
        <w:rPr>
          <w:rFonts w:hint="cs"/>
          <w:rtl/>
        </w:rPr>
        <w:t xml:space="preserve"> יעלם מהר יותר וקצב התגובה יגדל .  זאת מפני שאנו יודעים שהגדלת ריכוזו של אחד המגיבים בתגובה מגדילה את ההסתברות להתנגשויות פוריות בן החלקיקים ועל כן סביר להניח כי התגובה תתרחש מהר יותר .  ככל שריכוזי המגיבים בתגובה בתמיסה ובמצב גזי,גבוהים יותר קצב התגובה עולה .  על מנת שהמגיבים יוכלו להגיב עליהם להתנגש ,ככל שיתרחשו יותר התנגשויות יש סיכוי גבוה יותר </w:t>
      </w:r>
      <w:r w:rsidR="00B50BAF">
        <w:rPr>
          <w:rFonts w:hint="cs"/>
          <w:rtl/>
        </w:rPr>
        <w:t>להיווצרות תצמידים משופעלים שיהפכו לתוצרים .</w:t>
      </w:r>
    </w:p>
    <w:p w:rsidR="00B50BAF" w:rsidRPr="00FD7A61" w:rsidRDefault="00B50BAF" w:rsidP="00B50BAF">
      <w:pPr>
        <w:rPr>
          <w:b/>
          <w:bCs/>
          <w:u w:val="single"/>
          <w:rtl/>
        </w:rPr>
      </w:pPr>
      <w:r w:rsidRPr="00FD7A61">
        <w:rPr>
          <w:rFonts w:hint="cs"/>
          <w:b/>
          <w:bCs/>
          <w:u w:val="single"/>
          <w:rtl/>
        </w:rPr>
        <w:t>תכנון הניסוי :</w:t>
      </w:r>
    </w:p>
    <w:p w:rsidR="00B50BAF" w:rsidRPr="007E2C4B" w:rsidRDefault="00B50BAF" w:rsidP="00B50BAF">
      <w:pPr>
        <w:rPr>
          <w:rFonts w:hint="cs"/>
          <w:rtl/>
          <w:lang w:val="es-ES"/>
        </w:rPr>
      </w:pPr>
      <w:r w:rsidRPr="007E3B46">
        <w:rPr>
          <w:rFonts w:hint="cs"/>
          <w:b/>
          <w:bCs/>
          <w:u w:val="single"/>
          <w:rtl/>
        </w:rPr>
        <w:t>משתנה תלוי :</w:t>
      </w:r>
      <w:r>
        <w:rPr>
          <w:rFonts w:hint="cs"/>
          <w:rtl/>
        </w:rPr>
        <w:t xml:space="preserve"> הזמן בו נעלם ה-</w:t>
      </w:r>
      <w:r>
        <w:rPr>
          <w:rFonts w:hint="cs"/>
        </w:rPr>
        <w:t>X</w:t>
      </w:r>
      <w:r w:rsidR="007E2C4B">
        <w:rPr>
          <w:rFonts w:hint="cs"/>
          <w:rtl/>
        </w:rPr>
        <w:t>(</w:t>
      </w:r>
      <w:r w:rsidR="007E2C4B">
        <w:rPr>
          <w:rFonts w:hint="cs"/>
          <w:rtl/>
          <w:lang w:val="es-ES"/>
        </w:rPr>
        <w:t>שניות)</w:t>
      </w:r>
    </w:p>
    <w:p w:rsidR="00B50BAF" w:rsidRPr="007E2C4B" w:rsidRDefault="00B50BAF" w:rsidP="00B50BAF">
      <w:pPr>
        <w:rPr>
          <w:rtl/>
        </w:rPr>
      </w:pPr>
      <w:r w:rsidRPr="007E3B46">
        <w:rPr>
          <w:rFonts w:hint="cs"/>
          <w:b/>
          <w:bCs/>
          <w:u w:val="single"/>
          <w:rtl/>
        </w:rPr>
        <w:t>משתנה בלתי תלוי :</w:t>
      </w:r>
      <w:r>
        <w:rPr>
          <w:rFonts w:hint="cs"/>
          <w:rtl/>
        </w:rPr>
        <w:t xml:space="preserve"> ריכוז תמיסת </w:t>
      </w:r>
      <w:r>
        <w:rPr>
          <w:rFonts w:hint="cs"/>
        </w:rPr>
        <w:t>HC</w:t>
      </w:r>
      <w:r>
        <w:t>l</w:t>
      </w:r>
      <w:r>
        <w:rPr>
          <w:rFonts w:hint="cs"/>
          <w:rtl/>
        </w:rPr>
        <w:t xml:space="preserve"> </w:t>
      </w:r>
      <w:r w:rsidR="007E2C4B">
        <w:rPr>
          <w:rFonts w:hint="cs"/>
          <w:rtl/>
        </w:rPr>
        <w:t>(</w:t>
      </w:r>
      <w:r w:rsidR="007E2C4B">
        <w:rPr>
          <w:rFonts w:hint="cs"/>
        </w:rPr>
        <w:t>H</w:t>
      </w:r>
      <w:r w:rsidR="007E2C4B">
        <w:rPr>
          <w:rFonts w:hint="cs"/>
          <w:rtl/>
        </w:rPr>
        <w:t>)</w:t>
      </w:r>
    </w:p>
    <w:p w:rsidR="00B50BAF" w:rsidRPr="007E3B46" w:rsidRDefault="00B50BAF" w:rsidP="00B50BAF">
      <w:pPr>
        <w:rPr>
          <w:b/>
          <w:bCs/>
          <w:u w:val="single"/>
          <w:rtl/>
        </w:rPr>
      </w:pPr>
      <w:r w:rsidRPr="007E3B46">
        <w:rPr>
          <w:rFonts w:hint="cs"/>
          <w:b/>
          <w:bCs/>
          <w:u w:val="single"/>
          <w:rtl/>
        </w:rPr>
        <w:t>גורמים קבועים :</w:t>
      </w:r>
    </w:p>
    <w:p w:rsidR="00B50BAF" w:rsidRDefault="00B50BAF" w:rsidP="00B14A5B">
      <w:pPr>
        <w:pStyle w:val="a6"/>
        <w:numPr>
          <w:ilvl w:val="0"/>
          <w:numId w:val="5"/>
        </w:numPr>
        <w:rPr>
          <w:rtl/>
        </w:rPr>
      </w:pPr>
      <w:r>
        <w:rPr>
          <w:rFonts w:hint="cs"/>
          <w:rtl/>
        </w:rPr>
        <w:t xml:space="preserve">נפח תמיסת </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3</w:t>
      </w:r>
      <w:r w:rsidR="00B14A5B" w:rsidRPr="007E3B46">
        <w:rPr>
          <w:sz w:val="16"/>
          <w:szCs w:val="16"/>
        </w:rPr>
        <w:t xml:space="preserve"> </w:t>
      </w:r>
      <w:r w:rsidRPr="007E3B46">
        <w:rPr>
          <w:sz w:val="16"/>
          <w:szCs w:val="16"/>
        </w:rPr>
        <w:t>(</w:t>
      </w:r>
      <w:proofErr w:type="spellStart"/>
      <w:r w:rsidRPr="007E3B46">
        <w:rPr>
          <w:sz w:val="16"/>
          <w:szCs w:val="16"/>
        </w:rPr>
        <w:t>aq</w:t>
      </w:r>
      <w:proofErr w:type="spellEnd"/>
      <w:r w:rsidRPr="007E3B46">
        <w:rPr>
          <w:sz w:val="16"/>
          <w:szCs w:val="16"/>
        </w:rPr>
        <w:t>)</w:t>
      </w:r>
      <w:r>
        <w:rPr>
          <w:rFonts w:hint="cs"/>
          <w:rtl/>
        </w:rPr>
        <w:t xml:space="preserve">  בריכוז</w:t>
      </w:r>
      <w:r>
        <w:t>0.15M</w:t>
      </w:r>
    </w:p>
    <w:p w:rsidR="00B50BAF" w:rsidRDefault="00B50BAF" w:rsidP="007E3B46">
      <w:pPr>
        <w:pStyle w:val="a6"/>
        <w:numPr>
          <w:ilvl w:val="0"/>
          <w:numId w:val="5"/>
        </w:numPr>
        <w:rPr>
          <w:rtl/>
        </w:rPr>
      </w:pPr>
      <w:r>
        <w:rPr>
          <w:rFonts w:hint="cs"/>
          <w:rtl/>
        </w:rPr>
        <w:t xml:space="preserve">נפח תמיסת </w:t>
      </w:r>
      <w:r>
        <w:rPr>
          <w:rFonts w:hint="cs"/>
        </w:rPr>
        <w:t>HC</w:t>
      </w:r>
      <w:r>
        <w:t>l</w:t>
      </w:r>
      <w:r w:rsidRPr="007E3B46">
        <w:rPr>
          <w:sz w:val="16"/>
          <w:szCs w:val="16"/>
        </w:rPr>
        <w:t>(aq)</w:t>
      </w:r>
    </w:p>
    <w:p w:rsidR="00B50BAF" w:rsidRDefault="00B50BAF" w:rsidP="007E3B46">
      <w:pPr>
        <w:pStyle w:val="a6"/>
        <w:numPr>
          <w:ilvl w:val="0"/>
          <w:numId w:val="5"/>
        </w:numPr>
        <w:rPr>
          <w:rtl/>
        </w:rPr>
      </w:pPr>
      <w:r>
        <w:rPr>
          <w:rFonts w:hint="cs"/>
          <w:rtl/>
        </w:rPr>
        <w:t>טמפ' המגיבים</w:t>
      </w:r>
    </w:p>
    <w:p w:rsidR="00B50BAF" w:rsidRDefault="00B50BAF" w:rsidP="007E3B46">
      <w:pPr>
        <w:pStyle w:val="a6"/>
        <w:numPr>
          <w:ilvl w:val="0"/>
          <w:numId w:val="5"/>
        </w:numPr>
        <w:rPr>
          <w:rtl/>
        </w:rPr>
      </w:pPr>
      <w:r>
        <w:rPr>
          <w:rFonts w:hint="cs"/>
          <w:rtl/>
        </w:rPr>
        <w:t xml:space="preserve">הטמפ' בה נערך הניסוי </w:t>
      </w:r>
    </w:p>
    <w:p w:rsidR="00A321AC" w:rsidRDefault="00A321AC" w:rsidP="007E3B46">
      <w:pPr>
        <w:pStyle w:val="a6"/>
        <w:numPr>
          <w:ilvl w:val="0"/>
          <w:numId w:val="5"/>
        </w:numPr>
        <w:rPr>
          <w:rtl/>
        </w:rPr>
      </w:pPr>
      <w:r>
        <w:rPr>
          <w:rFonts w:hint="cs"/>
          <w:rtl/>
        </w:rPr>
        <w:t>לחץ אטמוספרי שבו נערך הניסוי .</w:t>
      </w:r>
    </w:p>
    <w:p w:rsidR="007E3B46" w:rsidRPr="00FD7A61" w:rsidRDefault="007E3B46" w:rsidP="007E3B46">
      <w:pPr>
        <w:rPr>
          <w:b/>
          <w:bCs/>
          <w:u w:val="single"/>
          <w:rtl/>
        </w:rPr>
      </w:pPr>
      <w:r w:rsidRPr="00FD7A61">
        <w:rPr>
          <w:rFonts w:hint="cs"/>
          <w:b/>
          <w:bCs/>
          <w:u w:val="single"/>
          <w:rtl/>
        </w:rPr>
        <w:t>ציוד וחומרים :</w:t>
      </w:r>
    </w:p>
    <w:p w:rsidR="007E3B46" w:rsidRPr="002C2BC5" w:rsidRDefault="007E3B46" w:rsidP="007E3B46">
      <w:pPr>
        <w:rPr>
          <w:rtl/>
        </w:rPr>
      </w:pPr>
      <w:r>
        <w:rPr>
          <w:rFonts w:hint="cs"/>
          <w:rtl/>
        </w:rPr>
        <w:t xml:space="preserve">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בריכוזים שונים :</w:t>
      </w:r>
      <w:r>
        <w:t xml:space="preserve">0.125M </w:t>
      </w:r>
      <w:r>
        <w:rPr>
          <w:rFonts w:cstheme="minorHAnsi"/>
        </w:rPr>
        <w:t>0.25M</w:t>
      </w:r>
      <w:r>
        <w:rPr>
          <w:rFonts w:hint="cs"/>
          <w:rtl/>
        </w:rPr>
        <w:t xml:space="preserve"> </w:t>
      </w:r>
      <w:r>
        <w:t>0.5M</w:t>
      </w:r>
      <w:r>
        <w:rPr>
          <w:rFonts w:hint="cs"/>
          <w:rtl/>
        </w:rPr>
        <w:t xml:space="preserve"> </w:t>
      </w:r>
      <w:r>
        <w:t>1M</w:t>
      </w:r>
      <w:r>
        <w:rPr>
          <w:rFonts w:hint="cs"/>
        </w:rPr>
        <w:t xml:space="preserve">  2M</w:t>
      </w:r>
    </w:p>
    <w:p w:rsidR="007E3B46" w:rsidRDefault="007E3B46" w:rsidP="00B14A5B">
      <w:pPr>
        <w:rPr>
          <w:rtl/>
        </w:rPr>
      </w:pPr>
      <w:r>
        <w:rPr>
          <w:rFonts w:hint="cs"/>
          <w:rtl/>
        </w:rPr>
        <w:t xml:space="preserve">תמיסת </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sz w:val="16"/>
          <w:szCs w:val="16"/>
        </w:rPr>
        <w:t>)</w:t>
      </w:r>
      <w:r>
        <w:rPr>
          <w:rFonts w:hint="cs"/>
          <w:rtl/>
        </w:rPr>
        <w:t xml:space="preserve">  </w:t>
      </w:r>
      <w:r>
        <w:rPr>
          <w:rFonts w:hint="cs"/>
        </w:rPr>
        <w:t>M</w:t>
      </w:r>
      <w:r>
        <w:rPr>
          <w:rFonts w:hint="cs"/>
          <w:rtl/>
        </w:rPr>
        <w:t>0.15</w:t>
      </w:r>
      <w:r>
        <w:rPr>
          <w:rFonts w:hint="cs"/>
        </w:rPr>
        <w:t xml:space="preserve"> </w:t>
      </w:r>
      <w:r>
        <w:rPr>
          <w:rFonts w:hint="cs"/>
          <w:rtl/>
        </w:rPr>
        <w:t xml:space="preserve"> </w:t>
      </w:r>
    </w:p>
    <w:p w:rsidR="007E3B46" w:rsidRDefault="007E3B46" w:rsidP="007E3B46">
      <w:pPr>
        <w:rPr>
          <w:rtl/>
        </w:rPr>
      </w:pPr>
      <w:r>
        <w:rPr>
          <w:rFonts w:hint="cs"/>
          <w:rtl/>
        </w:rPr>
        <w:t xml:space="preserve"> 3 כוסות כימיות בנפח 100 מ"ל</w:t>
      </w:r>
    </w:p>
    <w:p w:rsidR="007E3B46" w:rsidRDefault="007E3B46" w:rsidP="007E3B46">
      <w:pPr>
        <w:rPr>
          <w:rtl/>
        </w:rPr>
      </w:pPr>
      <w:r>
        <w:rPr>
          <w:rFonts w:hint="cs"/>
          <w:rtl/>
        </w:rPr>
        <w:t>משורה בנפח 10 מ"ל</w:t>
      </w:r>
    </w:p>
    <w:p w:rsidR="007E3B46" w:rsidRDefault="007E3B46" w:rsidP="007E3B46">
      <w:pPr>
        <w:rPr>
          <w:rtl/>
        </w:rPr>
      </w:pPr>
      <w:r>
        <w:rPr>
          <w:rFonts w:hint="cs"/>
          <w:rtl/>
        </w:rPr>
        <w:t>משורה בנפח 50 מ"ל</w:t>
      </w:r>
    </w:p>
    <w:p w:rsidR="007E3B46" w:rsidRDefault="007E3B46" w:rsidP="007E3B46">
      <w:pPr>
        <w:rPr>
          <w:rtl/>
        </w:rPr>
      </w:pPr>
      <w:r>
        <w:rPr>
          <w:rFonts w:hint="cs"/>
          <w:rtl/>
        </w:rPr>
        <w:t>גיליון נייר לבן</w:t>
      </w:r>
    </w:p>
    <w:p w:rsidR="007E3B46" w:rsidRDefault="007E3B46" w:rsidP="007E3B46">
      <w:pPr>
        <w:rPr>
          <w:rtl/>
        </w:rPr>
      </w:pPr>
      <w:r>
        <w:rPr>
          <w:rFonts w:hint="cs"/>
          <w:rtl/>
        </w:rPr>
        <w:t xml:space="preserve">לורד שחור </w:t>
      </w:r>
    </w:p>
    <w:p w:rsidR="007E3B46" w:rsidRDefault="007E3B46" w:rsidP="007E3B46">
      <w:pPr>
        <w:rPr>
          <w:rtl/>
        </w:rPr>
      </w:pPr>
      <w:r>
        <w:rPr>
          <w:rFonts w:hint="cs"/>
          <w:rtl/>
        </w:rPr>
        <w:t>שעון עצר</w:t>
      </w:r>
    </w:p>
    <w:p w:rsidR="009823DA" w:rsidRDefault="007E3B46" w:rsidP="009823DA">
      <w:pPr>
        <w:rPr>
          <w:rtl/>
        </w:rPr>
      </w:pPr>
      <w:r>
        <w:rPr>
          <w:rFonts w:hint="cs"/>
          <w:rtl/>
        </w:rPr>
        <w:lastRenderedPageBreak/>
        <w:t>מים מזוקקים</w:t>
      </w:r>
    </w:p>
    <w:p w:rsidR="003A7465" w:rsidRPr="009823DA" w:rsidRDefault="003A7465" w:rsidP="009823DA">
      <w:pPr>
        <w:rPr>
          <w:rtl/>
        </w:rPr>
      </w:pPr>
      <w:r w:rsidRPr="00FD7A61">
        <w:rPr>
          <w:rFonts w:hint="cs"/>
          <w:b/>
          <w:bCs/>
          <w:u w:val="single"/>
          <w:rtl/>
        </w:rPr>
        <w:t>מהלך הניסוי :</w:t>
      </w:r>
    </w:p>
    <w:p w:rsidR="003A7465" w:rsidRDefault="003A7465" w:rsidP="00B50BAF">
      <w:pPr>
        <w:rPr>
          <w:rtl/>
        </w:rPr>
      </w:pPr>
      <w:r>
        <w:rPr>
          <w:rFonts w:hint="cs"/>
          <w:rtl/>
        </w:rPr>
        <w:t xml:space="preserve">סימנו </w:t>
      </w:r>
      <w:r>
        <w:rPr>
          <w:rFonts w:hint="cs"/>
        </w:rPr>
        <w:t xml:space="preserve">X </w:t>
      </w:r>
      <w:r>
        <w:rPr>
          <w:rFonts w:hint="cs"/>
          <w:rtl/>
        </w:rPr>
        <w:t>במרכזו של גיליון הנייר והצבנו עליו כוס כימית .</w:t>
      </w:r>
    </w:p>
    <w:p w:rsidR="003A7465" w:rsidRDefault="003A7465" w:rsidP="00FD7A61">
      <w:pPr>
        <w:rPr>
          <w:rtl/>
        </w:rPr>
      </w:pPr>
      <w:r>
        <w:rPr>
          <w:rFonts w:hint="cs"/>
          <w:rtl/>
        </w:rPr>
        <w:t>לאחר מכן לקחנו שתי תמיסות</w:t>
      </w:r>
      <w:r w:rsidR="00FD7A61">
        <w:rPr>
          <w:rFonts w:hint="cs"/>
          <w:rtl/>
        </w:rPr>
        <w:t xml:space="preserve"> </w:t>
      </w:r>
      <w:r w:rsidR="00FD7A61" w:rsidRPr="00FD7A61">
        <w:rPr>
          <w:sz w:val="16"/>
          <w:szCs w:val="16"/>
        </w:rPr>
        <w:t xml:space="preserve"> </w:t>
      </w:r>
      <w:r w:rsidR="00FD7A61">
        <w:rPr>
          <w:sz w:val="16"/>
          <w:szCs w:val="16"/>
        </w:rPr>
        <w:t>aq)</w:t>
      </w:r>
      <w:r w:rsidR="00FD7A61">
        <w:rPr>
          <w:rFonts w:hint="cs"/>
          <w:sz w:val="16"/>
          <w:szCs w:val="16"/>
          <w:rtl/>
        </w:rPr>
        <w:t>)</w:t>
      </w:r>
      <w:r w:rsidR="00FD7A61">
        <w:rPr>
          <w:rFonts w:hint="cs"/>
        </w:rPr>
        <w:t>HC</w:t>
      </w:r>
      <w:r w:rsidR="00FD7A61">
        <w:t>l</w:t>
      </w:r>
      <w:r w:rsidR="00FD7A61">
        <w:rPr>
          <w:rFonts w:hint="cs"/>
          <w:rtl/>
        </w:rPr>
        <w:t xml:space="preserve"> </w:t>
      </w:r>
      <w:r>
        <w:rPr>
          <w:rFonts w:hint="cs"/>
          <w:rtl/>
        </w:rPr>
        <w:t>בריכוזים שונים אותם יצרנו ע"י מהילה במים .</w:t>
      </w:r>
    </w:p>
    <w:p w:rsidR="003A7465" w:rsidRDefault="003A7465" w:rsidP="00B50BAF">
      <w:pPr>
        <w:rPr>
          <w:rtl/>
        </w:rPr>
      </w:pPr>
      <w:r>
        <w:rPr>
          <w:rFonts w:hint="cs"/>
          <w:rtl/>
        </w:rPr>
        <w:t xml:space="preserve">לקחנו תמיסת </w:t>
      </w:r>
      <w:r w:rsidR="00FD7A61">
        <w:rPr>
          <w:sz w:val="16"/>
          <w:szCs w:val="16"/>
        </w:rPr>
        <w:t>aq)</w:t>
      </w:r>
      <w:r w:rsidR="00FD7A61">
        <w:rPr>
          <w:rFonts w:hint="cs"/>
          <w:sz w:val="16"/>
          <w:szCs w:val="16"/>
          <w:rtl/>
        </w:rPr>
        <w:t>)</w:t>
      </w:r>
      <w:r>
        <w:rPr>
          <w:rFonts w:hint="cs"/>
        </w:rPr>
        <w:t>HC</w:t>
      </w:r>
      <w:r>
        <w:t>l</w:t>
      </w:r>
      <w:r>
        <w:rPr>
          <w:rFonts w:hint="cs"/>
          <w:rtl/>
        </w:rPr>
        <w:t xml:space="preserve"> בריכוז </w:t>
      </w:r>
      <w:r>
        <w:t>2M</w:t>
      </w:r>
      <w:r>
        <w:rPr>
          <w:rFonts w:hint="cs"/>
          <w:rtl/>
        </w:rPr>
        <w:t xml:space="preserve"> בתור בקרה .</w:t>
      </w:r>
    </w:p>
    <w:p w:rsidR="003A7465" w:rsidRDefault="003A7465" w:rsidP="00B50BAF">
      <w:pPr>
        <w:rPr>
          <w:rtl/>
        </w:rPr>
      </w:pPr>
      <w:r>
        <w:rPr>
          <w:rFonts w:hint="cs"/>
          <w:rtl/>
        </w:rPr>
        <w:t xml:space="preserve">הכנסנו כל תמיסה לכוס כימית בנפח 50 מ"ל </w:t>
      </w:r>
      <w:r w:rsidR="00065D0C">
        <w:rPr>
          <w:rFonts w:hint="cs"/>
          <w:rtl/>
        </w:rPr>
        <w:t>,שמנו את הכוס מעל ה-</w:t>
      </w:r>
      <w:r w:rsidR="00065D0C">
        <w:rPr>
          <w:rFonts w:hint="cs"/>
        </w:rPr>
        <w:t>X</w:t>
      </w:r>
      <w:r w:rsidR="00065D0C">
        <w:rPr>
          <w:rFonts w:hint="cs"/>
          <w:rtl/>
        </w:rPr>
        <w:t xml:space="preserve"> ,</w:t>
      </w:r>
      <w:r>
        <w:rPr>
          <w:rFonts w:hint="cs"/>
          <w:rtl/>
        </w:rPr>
        <w:t>לאחר מכן מדדנו בעזרת שעון עצר</w:t>
      </w:r>
      <w:r w:rsidR="00065D0C">
        <w:rPr>
          <w:rFonts w:hint="cs"/>
          <w:rtl/>
        </w:rPr>
        <w:t xml:space="preserve"> תוך כמה זמן ה-</w:t>
      </w:r>
      <w:r w:rsidR="00065D0C">
        <w:rPr>
          <w:rFonts w:hint="cs"/>
        </w:rPr>
        <w:t xml:space="preserve">X </w:t>
      </w:r>
      <w:r w:rsidR="00065D0C">
        <w:rPr>
          <w:rFonts w:hint="cs"/>
          <w:rtl/>
        </w:rPr>
        <w:t>נעלם .</w:t>
      </w:r>
    </w:p>
    <w:p w:rsidR="00065D0C" w:rsidRDefault="00065D0C" w:rsidP="00065D0C">
      <w:pPr>
        <w:pStyle w:val="a6"/>
        <w:numPr>
          <w:ilvl w:val="0"/>
          <w:numId w:val="3"/>
        </w:numPr>
      </w:pPr>
      <w:r>
        <w:rPr>
          <w:rFonts w:hint="cs"/>
          <w:rtl/>
        </w:rPr>
        <w:t>משתנה תלוי מודדים בעזרת שעון עצר .</w:t>
      </w:r>
    </w:p>
    <w:p w:rsidR="00065D0C" w:rsidRDefault="00065D0C" w:rsidP="00065D0C">
      <w:pPr>
        <w:pStyle w:val="a6"/>
        <w:numPr>
          <w:ilvl w:val="0"/>
          <w:numId w:val="3"/>
        </w:numPr>
      </w:pPr>
      <w:r>
        <w:rPr>
          <w:rFonts w:hint="cs"/>
          <w:rtl/>
        </w:rPr>
        <w:t>ניסוי בקרה-המערכת שבניסוי המקדים שבוצע בשלב ההיכרות עם התופעה .</w:t>
      </w:r>
    </w:p>
    <w:p w:rsidR="009927E6" w:rsidRDefault="009927E6" w:rsidP="00B14A5B">
      <w:pPr>
        <w:rPr>
          <w:rtl/>
        </w:rPr>
      </w:pPr>
      <w:r>
        <w:rPr>
          <w:rFonts w:hint="cs"/>
          <w:rtl/>
        </w:rPr>
        <w:t xml:space="preserve">   מזגנו לכוס 50 מ"ל </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sz w:val="16"/>
          <w:szCs w:val="16"/>
        </w:rPr>
        <w:t>)</w:t>
      </w:r>
      <w:r>
        <w:rPr>
          <w:rFonts w:hint="cs"/>
          <w:rtl/>
        </w:rPr>
        <w:t xml:space="preserve">  ולאחר מכן הוספנו 5 מ"ל תמיסת </w:t>
      </w:r>
      <w:proofErr w:type="spellStart"/>
      <w:r w:rsidR="003078DF">
        <w:rPr>
          <w:sz w:val="16"/>
          <w:szCs w:val="16"/>
        </w:rPr>
        <w:t>aq</w:t>
      </w:r>
      <w:proofErr w:type="spellEnd"/>
      <w:r w:rsidR="003078DF">
        <w:rPr>
          <w:sz w:val="16"/>
          <w:szCs w:val="16"/>
        </w:rPr>
        <w:t>)</w:t>
      </w:r>
      <w:r w:rsidR="003078DF">
        <w:rPr>
          <w:rFonts w:hint="cs"/>
          <w:sz w:val="16"/>
          <w:szCs w:val="16"/>
          <w:rtl/>
        </w:rPr>
        <w:t>)</w:t>
      </w:r>
      <w:proofErr w:type="spellStart"/>
      <w:r w:rsidR="003078DF">
        <w:rPr>
          <w:rFonts w:hint="cs"/>
        </w:rPr>
        <w:t>HC</w:t>
      </w:r>
      <w:r w:rsidR="003078DF">
        <w:t>l</w:t>
      </w:r>
      <w:proofErr w:type="spellEnd"/>
      <w:r>
        <w:rPr>
          <w:rFonts w:hint="cs"/>
          <w:rtl/>
        </w:rPr>
        <w:t>.  לאחר מכן התבוננו מעל הכוס ומדדנו את הזמן עד להעלמות הסימן שציירנו .</w:t>
      </w:r>
    </w:p>
    <w:p w:rsidR="002C2BC5" w:rsidRDefault="009927E6" w:rsidP="00B14A5B">
      <w:pPr>
        <w:rPr>
          <w:rtl/>
        </w:rPr>
      </w:pPr>
      <w:r>
        <w:rPr>
          <w:rFonts w:hint="cs"/>
          <w:rtl/>
        </w:rPr>
        <w:t xml:space="preserve">כוס 1-בקרה : 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2M</w:t>
      </w:r>
      <w:r>
        <w:rPr>
          <w:rFonts w:hint="cs"/>
          <w:rtl/>
        </w:rPr>
        <w:t xml:space="preserve"> </w:t>
      </w:r>
      <w:r w:rsidR="00C71035">
        <w:rPr>
          <w:rFonts w:hint="cs"/>
          <w:rtl/>
        </w:rPr>
        <w:t>.</w:t>
      </w:r>
    </w:p>
    <w:p w:rsidR="00C71035" w:rsidRDefault="00C71035" w:rsidP="00B14A5B">
      <w:pPr>
        <w:rPr>
          <w:rtl/>
        </w:rPr>
      </w:pPr>
      <w:r>
        <w:rPr>
          <w:rFonts w:hint="cs"/>
          <w:rtl/>
        </w:rPr>
        <w:t>כוס 2-</w:t>
      </w:r>
      <w:r w:rsidRPr="00C71035">
        <w:rPr>
          <w:rFonts w:hint="cs"/>
          <w:rtl/>
        </w:rPr>
        <w:t xml:space="preserve"> </w:t>
      </w: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1M</w:t>
      </w:r>
      <w:r>
        <w:rPr>
          <w:rFonts w:hint="cs"/>
          <w:rtl/>
        </w:rPr>
        <w:t xml:space="preserve"> .</w:t>
      </w:r>
    </w:p>
    <w:p w:rsidR="00C71035" w:rsidRDefault="00C71035" w:rsidP="00B14A5B">
      <w:pPr>
        <w:rPr>
          <w:rtl/>
        </w:rPr>
      </w:pPr>
      <w:r>
        <w:rPr>
          <w:rFonts w:hint="cs"/>
          <w:rtl/>
        </w:rPr>
        <w:t>כוס3-</w:t>
      </w:r>
      <w:r w:rsidRPr="00C71035">
        <w:rPr>
          <w:rFonts w:hint="cs"/>
          <w:rtl/>
        </w:rPr>
        <w:t xml:space="preserve"> </w:t>
      </w: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0.5M</w:t>
      </w:r>
      <w:r>
        <w:rPr>
          <w:rFonts w:hint="cs"/>
          <w:rtl/>
        </w:rPr>
        <w:t xml:space="preserve"> .</w:t>
      </w:r>
    </w:p>
    <w:p w:rsidR="00C71035" w:rsidRDefault="00C71035" w:rsidP="00B14A5B">
      <w:pPr>
        <w:rPr>
          <w:rtl/>
        </w:rPr>
      </w:pPr>
      <w:r>
        <w:rPr>
          <w:rFonts w:hint="cs"/>
          <w:rtl/>
        </w:rPr>
        <w:t xml:space="preserve">כוס 4- 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0.25M</w:t>
      </w:r>
      <w:r>
        <w:rPr>
          <w:rFonts w:hint="cs"/>
          <w:rtl/>
        </w:rPr>
        <w:t xml:space="preserve"> .</w:t>
      </w:r>
    </w:p>
    <w:p w:rsidR="00C71035" w:rsidRDefault="00C71035" w:rsidP="00B14A5B">
      <w:pPr>
        <w:rPr>
          <w:rtl/>
        </w:rPr>
      </w:pPr>
      <w:r>
        <w:rPr>
          <w:rFonts w:hint="cs"/>
          <w:rtl/>
        </w:rPr>
        <w:t>כוס 5-</w:t>
      </w:r>
      <w:r w:rsidRPr="00C71035">
        <w:rPr>
          <w:rFonts w:hint="cs"/>
          <w:rtl/>
        </w:rPr>
        <w:t xml:space="preserve"> </w:t>
      </w: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0.125M</w:t>
      </w:r>
      <w:r>
        <w:rPr>
          <w:rFonts w:hint="cs"/>
          <w:rtl/>
        </w:rPr>
        <w:t>.</w:t>
      </w:r>
    </w:p>
    <w:p w:rsidR="00C71035" w:rsidRPr="00FD7A61" w:rsidRDefault="00C71035" w:rsidP="00C71035">
      <w:pPr>
        <w:rPr>
          <w:b/>
          <w:bCs/>
          <w:u w:val="single"/>
          <w:rtl/>
        </w:rPr>
      </w:pPr>
      <w:r w:rsidRPr="00FD7A61">
        <w:rPr>
          <w:rFonts w:hint="cs"/>
          <w:b/>
          <w:bCs/>
          <w:u w:val="single"/>
          <w:rtl/>
        </w:rPr>
        <w:t xml:space="preserve">תצפיות : </w:t>
      </w:r>
    </w:p>
    <w:tbl>
      <w:tblPr>
        <w:tblStyle w:val="a7"/>
        <w:bidiVisual/>
        <w:tblW w:w="0" w:type="auto"/>
        <w:tblLook w:val="04A0"/>
      </w:tblPr>
      <w:tblGrid>
        <w:gridCol w:w="2130"/>
        <w:gridCol w:w="2130"/>
        <w:gridCol w:w="2131"/>
        <w:gridCol w:w="2131"/>
      </w:tblGrid>
      <w:tr w:rsidR="00C71035" w:rsidTr="00C71035">
        <w:tc>
          <w:tcPr>
            <w:tcW w:w="2130" w:type="dxa"/>
          </w:tcPr>
          <w:p w:rsidR="00C71035" w:rsidRDefault="00C71035" w:rsidP="00C71035">
            <w:pPr>
              <w:rPr>
                <w:rtl/>
              </w:rPr>
            </w:pPr>
            <w:r>
              <w:rPr>
                <w:rFonts w:hint="cs"/>
                <w:rtl/>
              </w:rPr>
              <w:t>כוס</w:t>
            </w:r>
          </w:p>
        </w:tc>
        <w:tc>
          <w:tcPr>
            <w:tcW w:w="2130" w:type="dxa"/>
          </w:tcPr>
          <w:p w:rsidR="00C71035" w:rsidRDefault="00C71035" w:rsidP="00C71035">
            <w:pPr>
              <w:rPr>
                <w:rtl/>
              </w:rPr>
            </w:pPr>
            <w:r>
              <w:rPr>
                <w:rFonts w:hint="cs"/>
                <w:rtl/>
              </w:rPr>
              <w:t>טרם הניסוי</w:t>
            </w:r>
          </w:p>
        </w:tc>
        <w:tc>
          <w:tcPr>
            <w:tcW w:w="2131" w:type="dxa"/>
          </w:tcPr>
          <w:p w:rsidR="00C71035" w:rsidRDefault="00C71035" w:rsidP="00C71035">
            <w:pPr>
              <w:rPr>
                <w:rtl/>
              </w:rPr>
            </w:pPr>
            <w:r>
              <w:rPr>
                <w:rFonts w:hint="cs"/>
                <w:rtl/>
              </w:rPr>
              <w:t>במהלך הניסוי</w:t>
            </w:r>
          </w:p>
        </w:tc>
        <w:tc>
          <w:tcPr>
            <w:tcW w:w="2131" w:type="dxa"/>
          </w:tcPr>
          <w:p w:rsidR="00C71035" w:rsidRDefault="00C71035" w:rsidP="00C71035">
            <w:pPr>
              <w:rPr>
                <w:rtl/>
              </w:rPr>
            </w:pPr>
            <w:r>
              <w:rPr>
                <w:rFonts w:hint="cs"/>
                <w:rtl/>
              </w:rPr>
              <w:t>בתום הניסוי</w:t>
            </w:r>
          </w:p>
        </w:tc>
      </w:tr>
      <w:tr w:rsidR="00C71035" w:rsidTr="00C71035">
        <w:tc>
          <w:tcPr>
            <w:tcW w:w="2130" w:type="dxa"/>
          </w:tcPr>
          <w:p w:rsidR="00C71035" w:rsidRDefault="00C71035" w:rsidP="00C71035">
            <w:pPr>
              <w:rPr>
                <w:rtl/>
              </w:rPr>
            </w:pPr>
            <w:r>
              <w:rPr>
                <w:rFonts w:hint="cs"/>
                <w:rtl/>
              </w:rPr>
              <w:t>1-בקרה</w:t>
            </w:r>
          </w:p>
        </w:tc>
        <w:tc>
          <w:tcPr>
            <w:tcW w:w="2130" w:type="dxa"/>
          </w:tcPr>
          <w:p w:rsidR="00C71035" w:rsidRDefault="00C71035" w:rsidP="00C71035">
            <w:pPr>
              <w:rPr>
                <w:rtl/>
              </w:rPr>
            </w:pP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2M</w:t>
            </w:r>
            <w:r>
              <w:rPr>
                <w:rFonts w:hint="cs"/>
                <w:rtl/>
              </w:rPr>
              <w:t xml:space="preserve"> .</w:t>
            </w:r>
          </w:p>
        </w:tc>
        <w:tc>
          <w:tcPr>
            <w:tcW w:w="2131" w:type="dxa"/>
          </w:tcPr>
          <w:p w:rsidR="00C71035" w:rsidRDefault="008328A0" w:rsidP="00C71035">
            <w:pPr>
              <w:rPr>
                <w:rtl/>
              </w:rPr>
            </w:pPr>
            <w:r>
              <w:rPr>
                <w:rFonts w:hint="cs"/>
                <w:rtl/>
              </w:rPr>
              <w:t>אט אט החלה התמיסה לשנות את צבעה לצבע צהוב .</w:t>
            </w:r>
          </w:p>
        </w:tc>
        <w:tc>
          <w:tcPr>
            <w:tcW w:w="2131" w:type="dxa"/>
          </w:tcPr>
          <w:p w:rsidR="00C71035" w:rsidRDefault="008328A0" w:rsidP="00C71035">
            <w:pPr>
              <w:rPr>
                <w:rtl/>
              </w:rPr>
            </w:pPr>
            <w:r>
              <w:rPr>
                <w:rFonts w:hint="cs"/>
                <w:rtl/>
              </w:rPr>
              <w:t>התמיסה הפכה לעכורה וצבעה השתנה לצהוב .  ה-</w:t>
            </w:r>
            <w:r>
              <w:rPr>
                <w:rFonts w:hint="cs"/>
              </w:rPr>
              <w:t>X</w:t>
            </w:r>
            <w:r>
              <w:rPr>
                <w:rFonts w:hint="cs"/>
                <w:rtl/>
              </w:rPr>
              <w:t xml:space="preserve"> נעלם תוך19.8 שניות . יש ריח חריף .</w:t>
            </w:r>
          </w:p>
        </w:tc>
      </w:tr>
      <w:tr w:rsidR="00C71035" w:rsidTr="00C71035">
        <w:tc>
          <w:tcPr>
            <w:tcW w:w="2130" w:type="dxa"/>
          </w:tcPr>
          <w:p w:rsidR="00C71035" w:rsidRDefault="00C71035" w:rsidP="00C71035">
            <w:pPr>
              <w:rPr>
                <w:rtl/>
              </w:rPr>
            </w:pPr>
            <w:r>
              <w:rPr>
                <w:rFonts w:hint="cs"/>
                <w:rtl/>
              </w:rPr>
              <w:t>2</w:t>
            </w:r>
          </w:p>
        </w:tc>
        <w:tc>
          <w:tcPr>
            <w:tcW w:w="2130" w:type="dxa"/>
          </w:tcPr>
          <w:p w:rsidR="00C71035" w:rsidRDefault="00C71035" w:rsidP="00C71035">
            <w:pPr>
              <w:rPr>
                <w:rtl/>
              </w:rPr>
            </w:pP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1M</w:t>
            </w:r>
            <w:r>
              <w:rPr>
                <w:rFonts w:hint="cs"/>
                <w:rtl/>
              </w:rPr>
              <w:t xml:space="preserve"> .</w:t>
            </w:r>
          </w:p>
        </w:tc>
        <w:tc>
          <w:tcPr>
            <w:tcW w:w="2131" w:type="dxa"/>
          </w:tcPr>
          <w:p w:rsidR="00C71035" w:rsidRDefault="008328A0" w:rsidP="00C71035">
            <w:pPr>
              <w:rPr>
                <w:rtl/>
              </w:rPr>
            </w:pPr>
            <w:r>
              <w:rPr>
                <w:rFonts w:hint="cs"/>
                <w:rtl/>
              </w:rPr>
              <w:t>אט אט החלה התמיסה לשנות את צבעה לצבע צהוב .</w:t>
            </w:r>
          </w:p>
        </w:tc>
        <w:tc>
          <w:tcPr>
            <w:tcW w:w="2131" w:type="dxa"/>
          </w:tcPr>
          <w:p w:rsidR="008328A0" w:rsidRDefault="008328A0" w:rsidP="008328A0">
            <w:pPr>
              <w:rPr>
                <w:rtl/>
              </w:rPr>
            </w:pPr>
            <w:r>
              <w:rPr>
                <w:rFonts w:hint="cs"/>
                <w:rtl/>
              </w:rPr>
              <w:t>התמיסה הפכה לעכורה וצבעה השתנה לצהוב .  ה-</w:t>
            </w:r>
            <w:r>
              <w:rPr>
                <w:rFonts w:hint="cs"/>
              </w:rPr>
              <w:t>X</w:t>
            </w:r>
            <w:r>
              <w:rPr>
                <w:rFonts w:hint="cs"/>
                <w:rtl/>
              </w:rPr>
              <w:t xml:space="preserve"> נעלם תוך33 שניות .</w:t>
            </w:r>
          </w:p>
          <w:p w:rsidR="00C71035" w:rsidRDefault="008328A0" w:rsidP="008328A0">
            <w:pPr>
              <w:rPr>
                <w:rtl/>
              </w:rPr>
            </w:pPr>
            <w:r>
              <w:rPr>
                <w:rFonts w:hint="cs"/>
                <w:rtl/>
              </w:rPr>
              <w:t xml:space="preserve"> יש ריח חריף .</w:t>
            </w:r>
          </w:p>
        </w:tc>
      </w:tr>
      <w:tr w:rsidR="00C71035" w:rsidTr="00C71035">
        <w:tc>
          <w:tcPr>
            <w:tcW w:w="2130" w:type="dxa"/>
          </w:tcPr>
          <w:p w:rsidR="00C71035" w:rsidRDefault="00C71035" w:rsidP="00C71035">
            <w:pPr>
              <w:rPr>
                <w:rtl/>
              </w:rPr>
            </w:pPr>
            <w:r>
              <w:rPr>
                <w:rFonts w:hint="cs"/>
                <w:rtl/>
              </w:rPr>
              <w:t>3</w:t>
            </w:r>
          </w:p>
        </w:tc>
        <w:tc>
          <w:tcPr>
            <w:tcW w:w="2130" w:type="dxa"/>
          </w:tcPr>
          <w:p w:rsidR="00C71035" w:rsidRDefault="00C71035" w:rsidP="00C71035">
            <w:pPr>
              <w:rPr>
                <w:rtl/>
              </w:rPr>
            </w:pPr>
            <w:r>
              <w:rPr>
                <w:rFonts w:hint="cs"/>
                <w:rtl/>
              </w:rPr>
              <w:t xml:space="preserve">הכנסנו 50 מ"ל תמיסה שקופה וצלולה </w:t>
            </w:r>
            <w:r>
              <w:rPr>
                <w:rFonts w:hint="cs"/>
                <w:sz w:val="16"/>
                <w:szCs w:val="16"/>
                <w:rtl/>
              </w:rPr>
              <w:lastRenderedPageBreak/>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0.5M</w:t>
            </w:r>
            <w:r>
              <w:rPr>
                <w:rFonts w:hint="cs"/>
                <w:rtl/>
              </w:rPr>
              <w:t xml:space="preserve"> .</w:t>
            </w:r>
          </w:p>
        </w:tc>
        <w:tc>
          <w:tcPr>
            <w:tcW w:w="2131" w:type="dxa"/>
          </w:tcPr>
          <w:p w:rsidR="00C71035" w:rsidRDefault="008328A0" w:rsidP="00C71035">
            <w:pPr>
              <w:rPr>
                <w:rtl/>
              </w:rPr>
            </w:pPr>
            <w:r>
              <w:rPr>
                <w:rFonts w:hint="cs"/>
                <w:rtl/>
              </w:rPr>
              <w:lastRenderedPageBreak/>
              <w:t>אט אט החלה התמיסה לשנות את צבעה לצבע צהוב .</w:t>
            </w:r>
          </w:p>
        </w:tc>
        <w:tc>
          <w:tcPr>
            <w:tcW w:w="2131" w:type="dxa"/>
          </w:tcPr>
          <w:p w:rsidR="00C71035" w:rsidRDefault="008328A0" w:rsidP="008328A0">
            <w:pPr>
              <w:rPr>
                <w:rtl/>
              </w:rPr>
            </w:pPr>
            <w:r>
              <w:rPr>
                <w:rFonts w:hint="cs"/>
                <w:rtl/>
              </w:rPr>
              <w:t xml:space="preserve">התמיסה הפכה לעכורה וצבעה השתנה </w:t>
            </w:r>
            <w:r>
              <w:rPr>
                <w:rFonts w:hint="cs"/>
                <w:rtl/>
              </w:rPr>
              <w:lastRenderedPageBreak/>
              <w:t>לצהוב .  ה-</w:t>
            </w:r>
            <w:r>
              <w:rPr>
                <w:rFonts w:hint="cs"/>
              </w:rPr>
              <w:t>X</w:t>
            </w:r>
            <w:r>
              <w:rPr>
                <w:rFonts w:hint="cs"/>
                <w:rtl/>
              </w:rPr>
              <w:t xml:space="preserve"> נעלם תוך81 שניות . יש ריח חריף .</w:t>
            </w:r>
          </w:p>
        </w:tc>
      </w:tr>
      <w:tr w:rsidR="00C71035" w:rsidTr="00C71035">
        <w:tc>
          <w:tcPr>
            <w:tcW w:w="2130" w:type="dxa"/>
          </w:tcPr>
          <w:p w:rsidR="00C71035" w:rsidRDefault="00C71035" w:rsidP="00C71035">
            <w:pPr>
              <w:rPr>
                <w:rtl/>
              </w:rPr>
            </w:pPr>
            <w:r>
              <w:rPr>
                <w:rFonts w:hint="cs"/>
                <w:rtl/>
              </w:rPr>
              <w:lastRenderedPageBreak/>
              <w:t>4</w:t>
            </w:r>
          </w:p>
        </w:tc>
        <w:tc>
          <w:tcPr>
            <w:tcW w:w="2130" w:type="dxa"/>
          </w:tcPr>
          <w:p w:rsidR="00C71035" w:rsidRDefault="00C71035" w:rsidP="00C71035">
            <w:pPr>
              <w:rPr>
                <w:rtl/>
              </w:rPr>
            </w:pP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0.25M</w:t>
            </w:r>
            <w:r>
              <w:rPr>
                <w:rFonts w:hint="cs"/>
                <w:rtl/>
              </w:rPr>
              <w:t xml:space="preserve"> .</w:t>
            </w:r>
          </w:p>
        </w:tc>
        <w:tc>
          <w:tcPr>
            <w:tcW w:w="2131" w:type="dxa"/>
          </w:tcPr>
          <w:p w:rsidR="00C71035" w:rsidRDefault="008328A0" w:rsidP="00C71035">
            <w:pPr>
              <w:rPr>
                <w:rtl/>
              </w:rPr>
            </w:pPr>
            <w:r>
              <w:rPr>
                <w:rFonts w:hint="cs"/>
                <w:rtl/>
              </w:rPr>
              <w:t>אט אט החלה התמיסה לשנות את צבעה לצבע צהוב .</w:t>
            </w:r>
          </w:p>
        </w:tc>
        <w:tc>
          <w:tcPr>
            <w:tcW w:w="2131" w:type="dxa"/>
          </w:tcPr>
          <w:p w:rsidR="00C71035" w:rsidRDefault="008328A0" w:rsidP="00811B9A">
            <w:pPr>
              <w:rPr>
                <w:rtl/>
              </w:rPr>
            </w:pPr>
            <w:r>
              <w:rPr>
                <w:rFonts w:hint="cs"/>
                <w:rtl/>
              </w:rPr>
              <w:t>התמיסה הפכה לעכורה וצבעה השתנה לצהוב .  ה-</w:t>
            </w:r>
            <w:r>
              <w:rPr>
                <w:rFonts w:hint="cs"/>
              </w:rPr>
              <w:t>X</w:t>
            </w:r>
            <w:r>
              <w:rPr>
                <w:rFonts w:hint="cs"/>
                <w:rtl/>
              </w:rPr>
              <w:t xml:space="preserve"> נעלם תוך</w:t>
            </w:r>
            <w:r w:rsidR="00811B9A">
              <w:rPr>
                <w:rFonts w:hint="cs"/>
                <w:rtl/>
              </w:rPr>
              <w:t xml:space="preserve"> 153 </w:t>
            </w:r>
            <w:r>
              <w:rPr>
                <w:rFonts w:hint="cs"/>
                <w:rtl/>
              </w:rPr>
              <w:t>שניות . יש ריח</w:t>
            </w:r>
            <w:r w:rsidR="00811B9A">
              <w:rPr>
                <w:rFonts w:hint="cs"/>
                <w:rtl/>
              </w:rPr>
              <w:t xml:space="preserve"> חריף</w:t>
            </w:r>
          </w:p>
        </w:tc>
      </w:tr>
      <w:tr w:rsidR="00C71035" w:rsidTr="00C71035">
        <w:tc>
          <w:tcPr>
            <w:tcW w:w="2130" w:type="dxa"/>
          </w:tcPr>
          <w:p w:rsidR="00C71035" w:rsidRDefault="00C71035" w:rsidP="00C71035">
            <w:pPr>
              <w:rPr>
                <w:rtl/>
              </w:rPr>
            </w:pPr>
            <w:r>
              <w:rPr>
                <w:rFonts w:hint="cs"/>
                <w:rtl/>
              </w:rPr>
              <w:t>5</w:t>
            </w:r>
          </w:p>
        </w:tc>
        <w:tc>
          <w:tcPr>
            <w:tcW w:w="2130" w:type="dxa"/>
          </w:tcPr>
          <w:p w:rsidR="00C71035" w:rsidRDefault="008328A0" w:rsidP="008328A0">
            <w:pPr>
              <w:rPr>
                <w:rtl/>
              </w:rPr>
            </w:pPr>
            <w:r>
              <w:rPr>
                <w:rFonts w:hint="cs"/>
                <w:rtl/>
              </w:rPr>
              <w:t xml:space="preserve">הכנסנו 50 מ"ל תמיסה שקופה וצלולה </w:t>
            </w:r>
            <w:r>
              <w:rPr>
                <w:rFonts w:hint="cs"/>
                <w:sz w:val="16"/>
                <w:szCs w:val="16"/>
                <w:rtl/>
              </w:rPr>
              <w:t>(</w:t>
            </w:r>
            <w:r w:rsidR="00B14A5B">
              <w:t>N</w:t>
            </w:r>
            <w:r w:rsidR="00B14A5B" w:rsidRPr="001E432E">
              <w:rPr>
                <w:sz w:val="24"/>
                <w:szCs w:val="24"/>
              </w:rPr>
              <w:t>a</w:t>
            </w:r>
            <w:r w:rsidR="00B14A5B">
              <w:rPr>
                <w:sz w:val="16"/>
                <w:szCs w:val="16"/>
              </w:rPr>
              <w:t>2</w:t>
            </w:r>
            <w:r w:rsidR="00B14A5B">
              <w:rPr>
                <w:sz w:val="24"/>
                <w:szCs w:val="24"/>
              </w:rPr>
              <w:t>S</w:t>
            </w:r>
            <w:r w:rsidR="00B14A5B">
              <w:rPr>
                <w:sz w:val="16"/>
                <w:szCs w:val="16"/>
              </w:rPr>
              <w:t>2</w:t>
            </w:r>
            <w:r w:rsidR="00B14A5B">
              <w:rPr>
                <w:sz w:val="24"/>
                <w:szCs w:val="24"/>
              </w:rPr>
              <w:t>O</w:t>
            </w:r>
            <w:r w:rsidR="00B14A5B">
              <w:rPr>
                <w:sz w:val="16"/>
                <w:szCs w:val="16"/>
              </w:rPr>
              <w:t xml:space="preserve">3 </w:t>
            </w:r>
            <w:r>
              <w:rPr>
                <w:sz w:val="16"/>
                <w:szCs w:val="16"/>
              </w:rPr>
              <w:t>(</w:t>
            </w:r>
            <w:proofErr w:type="spellStart"/>
            <w:r>
              <w:rPr>
                <w:sz w:val="16"/>
                <w:szCs w:val="16"/>
              </w:rPr>
              <w:t>aq</w:t>
            </w:r>
            <w:proofErr w:type="spellEnd"/>
            <w:r>
              <w:rPr>
                <w:rFonts w:hint="cs"/>
                <w:rtl/>
              </w:rPr>
              <w:t xml:space="preserve"> בריכוז </w:t>
            </w:r>
            <w:r>
              <w:t>0.15M</w:t>
            </w:r>
            <w:r>
              <w:rPr>
                <w:rFonts w:hint="cs"/>
                <w:rtl/>
              </w:rPr>
              <w:t xml:space="preserve"> .הוספנו תמיסת </w:t>
            </w:r>
            <w:proofErr w:type="spellStart"/>
            <w:r>
              <w:rPr>
                <w:rFonts w:hint="cs"/>
              </w:rPr>
              <w:t>HC</w:t>
            </w:r>
            <w:r>
              <w:t>l</w:t>
            </w:r>
            <w:proofErr w:type="spellEnd"/>
            <w:r>
              <w:rPr>
                <w:sz w:val="16"/>
                <w:szCs w:val="16"/>
              </w:rPr>
              <w:t>(</w:t>
            </w:r>
            <w:proofErr w:type="spellStart"/>
            <w:r>
              <w:rPr>
                <w:sz w:val="16"/>
                <w:szCs w:val="16"/>
              </w:rPr>
              <w:t>aq</w:t>
            </w:r>
            <w:proofErr w:type="spellEnd"/>
            <w:r>
              <w:rPr>
                <w:sz w:val="16"/>
                <w:szCs w:val="16"/>
              </w:rPr>
              <w:t>)</w:t>
            </w:r>
            <w:r>
              <w:rPr>
                <w:rFonts w:hint="cs"/>
                <w:sz w:val="16"/>
                <w:szCs w:val="16"/>
                <w:rtl/>
              </w:rPr>
              <w:t xml:space="preserve"> </w:t>
            </w:r>
            <w:r>
              <w:rPr>
                <w:rFonts w:hint="cs"/>
                <w:rtl/>
              </w:rPr>
              <w:t xml:space="preserve">צלולה בריכוז </w:t>
            </w:r>
            <w:r>
              <w:t>0.125M</w:t>
            </w:r>
            <w:r>
              <w:rPr>
                <w:rFonts w:hint="cs"/>
                <w:rtl/>
              </w:rPr>
              <w:t xml:space="preserve"> .</w:t>
            </w:r>
          </w:p>
        </w:tc>
        <w:tc>
          <w:tcPr>
            <w:tcW w:w="2131" w:type="dxa"/>
          </w:tcPr>
          <w:p w:rsidR="00C71035" w:rsidRDefault="008328A0" w:rsidP="00C71035">
            <w:pPr>
              <w:rPr>
                <w:rtl/>
              </w:rPr>
            </w:pPr>
            <w:r>
              <w:rPr>
                <w:rFonts w:hint="cs"/>
                <w:rtl/>
              </w:rPr>
              <w:t>אט אט החלה התמיסה לשנות את צבעה לצבע צהוב .</w:t>
            </w:r>
          </w:p>
        </w:tc>
        <w:tc>
          <w:tcPr>
            <w:tcW w:w="2131" w:type="dxa"/>
          </w:tcPr>
          <w:p w:rsidR="00C71035" w:rsidRDefault="00811B9A" w:rsidP="00811B9A">
            <w:pPr>
              <w:rPr>
                <w:rtl/>
              </w:rPr>
            </w:pPr>
            <w:r>
              <w:rPr>
                <w:rFonts w:hint="cs"/>
                <w:rtl/>
              </w:rPr>
              <w:t>התמיסה הפכה לעכורה וצבעה השתנה לצהוב .  ה-</w:t>
            </w:r>
            <w:r>
              <w:rPr>
                <w:rFonts w:hint="cs"/>
              </w:rPr>
              <w:t>X</w:t>
            </w:r>
            <w:r>
              <w:rPr>
                <w:rFonts w:hint="cs"/>
                <w:rtl/>
              </w:rPr>
              <w:t xml:space="preserve"> נעלם תוך240 שניות . יש ריח חריף .</w:t>
            </w:r>
          </w:p>
        </w:tc>
      </w:tr>
    </w:tbl>
    <w:p w:rsidR="00C71035" w:rsidRPr="009927E6" w:rsidRDefault="00C71035" w:rsidP="00C71035">
      <w:pPr>
        <w:rPr>
          <w:rtl/>
        </w:rPr>
      </w:pPr>
    </w:p>
    <w:p w:rsidR="00065D0C" w:rsidRPr="00FD7A61" w:rsidRDefault="00811B9A" w:rsidP="00065D0C">
      <w:pPr>
        <w:rPr>
          <w:b/>
          <w:bCs/>
          <w:u w:val="single"/>
          <w:rtl/>
        </w:rPr>
      </w:pPr>
      <w:r w:rsidRPr="00FD7A61">
        <w:rPr>
          <w:rFonts w:hint="cs"/>
          <w:b/>
          <w:bCs/>
          <w:u w:val="single"/>
          <w:rtl/>
        </w:rPr>
        <w:t xml:space="preserve">סיכום התוצאות בטבלה : השפעת ריכוז תמיסת </w:t>
      </w:r>
      <w:r w:rsidRPr="00FD7A61">
        <w:rPr>
          <w:rFonts w:hint="cs"/>
          <w:b/>
          <w:bCs/>
          <w:u w:val="single"/>
        </w:rPr>
        <w:t>HC</w:t>
      </w:r>
      <w:r w:rsidRPr="00FD7A61">
        <w:rPr>
          <w:b/>
          <w:bCs/>
          <w:u w:val="single"/>
        </w:rPr>
        <w:t>l</w:t>
      </w:r>
      <w:r w:rsidRPr="00FD7A61">
        <w:rPr>
          <w:b/>
          <w:bCs/>
          <w:sz w:val="16"/>
          <w:szCs w:val="16"/>
          <w:u w:val="single"/>
        </w:rPr>
        <w:t>(aq)</w:t>
      </w:r>
      <w:r w:rsidRPr="00FD7A61">
        <w:rPr>
          <w:rFonts w:hint="cs"/>
          <w:b/>
          <w:bCs/>
          <w:sz w:val="16"/>
          <w:szCs w:val="16"/>
          <w:u w:val="single"/>
          <w:rtl/>
        </w:rPr>
        <w:t xml:space="preserve"> </w:t>
      </w:r>
      <w:r w:rsidRPr="00FD7A61">
        <w:rPr>
          <w:rFonts w:hint="cs"/>
          <w:b/>
          <w:bCs/>
          <w:u w:val="single"/>
          <w:rtl/>
        </w:rPr>
        <w:t>על הזמן שבו נעלם ה-</w:t>
      </w:r>
      <w:r w:rsidRPr="00FD7A61">
        <w:rPr>
          <w:rFonts w:hint="cs"/>
          <w:b/>
          <w:bCs/>
          <w:u w:val="single"/>
        </w:rPr>
        <w:t>X</w:t>
      </w:r>
    </w:p>
    <w:tbl>
      <w:tblPr>
        <w:tblStyle w:val="a7"/>
        <w:bidiVisual/>
        <w:tblW w:w="6790" w:type="dxa"/>
        <w:tblLook w:val="04A0"/>
      </w:tblPr>
      <w:tblGrid>
        <w:gridCol w:w="2263"/>
        <w:gridCol w:w="2263"/>
        <w:gridCol w:w="2264"/>
      </w:tblGrid>
      <w:tr w:rsidR="00821FCC" w:rsidTr="00821FCC">
        <w:trPr>
          <w:trHeight w:val="813"/>
        </w:trPr>
        <w:tc>
          <w:tcPr>
            <w:tcW w:w="2263" w:type="dxa"/>
          </w:tcPr>
          <w:p w:rsidR="00821FCC" w:rsidRDefault="00821FCC" w:rsidP="00812EF3">
            <w:pPr>
              <w:rPr>
                <w:rtl/>
              </w:rPr>
            </w:pPr>
            <w:r>
              <w:rPr>
                <w:rFonts w:hint="cs"/>
                <w:rtl/>
              </w:rPr>
              <w:t>מס' כוס</w:t>
            </w:r>
          </w:p>
        </w:tc>
        <w:tc>
          <w:tcPr>
            <w:tcW w:w="2263" w:type="dxa"/>
          </w:tcPr>
          <w:p w:rsidR="00821FCC" w:rsidRDefault="00821FCC" w:rsidP="00812EF3">
            <w:pPr>
              <w:rPr>
                <w:rtl/>
              </w:rPr>
            </w:pPr>
            <w:r>
              <w:rPr>
                <w:rFonts w:hint="cs"/>
                <w:rtl/>
              </w:rPr>
              <w:t>ריכוז</w:t>
            </w:r>
            <w:r w:rsidR="009823DA">
              <w:rPr>
                <w:rFonts w:hint="cs"/>
                <w:rtl/>
              </w:rPr>
              <w:t>(</w:t>
            </w:r>
            <w:r w:rsidR="009823DA">
              <w:rPr>
                <w:rFonts w:hint="cs"/>
              </w:rPr>
              <w:t>M</w:t>
            </w:r>
            <w:r w:rsidR="009823DA">
              <w:rPr>
                <w:rFonts w:hint="cs"/>
                <w:rtl/>
              </w:rPr>
              <w:t>)</w:t>
            </w:r>
            <w:r>
              <w:rPr>
                <w:rFonts w:hint="cs"/>
                <w:rtl/>
              </w:rPr>
              <w:t xml:space="preserve"> תמיסת </w:t>
            </w:r>
            <w:r w:rsidRPr="00811B9A">
              <w:rPr>
                <w:sz w:val="16"/>
                <w:szCs w:val="16"/>
              </w:rPr>
              <w:t>aq</w:t>
            </w:r>
            <w:r>
              <w:t>)</w:t>
            </w:r>
            <w:r>
              <w:rPr>
                <w:rFonts w:hint="cs"/>
                <w:sz w:val="16"/>
                <w:szCs w:val="16"/>
                <w:rtl/>
              </w:rPr>
              <w:t>)</w:t>
            </w:r>
            <w:r>
              <w:rPr>
                <w:rFonts w:hint="cs"/>
              </w:rPr>
              <w:t>HC</w:t>
            </w:r>
            <w:r>
              <w:t>l</w:t>
            </w:r>
          </w:p>
        </w:tc>
        <w:tc>
          <w:tcPr>
            <w:tcW w:w="2264" w:type="dxa"/>
          </w:tcPr>
          <w:p w:rsidR="00821FCC" w:rsidRDefault="00821FCC" w:rsidP="00812EF3">
            <w:pPr>
              <w:rPr>
                <w:rtl/>
              </w:rPr>
            </w:pPr>
            <w:r>
              <w:rPr>
                <w:rFonts w:hint="cs"/>
                <w:rtl/>
              </w:rPr>
              <w:t>הזמן בו נעלם ה-</w:t>
            </w:r>
            <w:r>
              <w:rPr>
                <w:rFonts w:hint="cs"/>
              </w:rPr>
              <w:t>X</w:t>
            </w:r>
            <w:r>
              <w:rPr>
                <w:rFonts w:hint="cs"/>
                <w:rtl/>
              </w:rPr>
              <w:t xml:space="preserve"> (שניות)</w:t>
            </w:r>
          </w:p>
        </w:tc>
      </w:tr>
      <w:tr w:rsidR="00821FCC" w:rsidTr="00821FCC">
        <w:trPr>
          <w:trHeight w:val="408"/>
        </w:trPr>
        <w:tc>
          <w:tcPr>
            <w:tcW w:w="2263" w:type="dxa"/>
          </w:tcPr>
          <w:p w:rsidR="00821FCC" w:rsidRDefault="00821FCC" w:rsidP="00812EF3">
            <w:pPr>
              <w:rPr>
                <w:rtl/>
              </w:rPr>
            </w:pPr>
            <w:r>
              <w:rPr>
                <w:rFonts w:hint="cs"/>
                <w:rtl/>
              </w:rPr>
              <w:t>1</w:t>
            </w:r>
          </w:p>
        </w:tc>
        <w:tc>
          <w:tcPr>
            <w:tcW w:w="2263" w:type="dxa"/>
          </w:tcPr>
          <w:p w:rsidR="00821FCC" w:rsidRDefault="00821FCC" w:rsidP="00B14A5B">
            <w:pPr>
              <w:rPr>
                <w:rtl/>
              </w:rPr>
            </w:pPr>
            <w:r>
              <w:t>2</w:t>
            </w:r>
          </w:p>
        </w:tc>
        <w:tc>
          <w:tcPr>
            <w:tcW w:w="2264" w:type="dxa"/>
          </w:tcPr>
          <w:p w:rsidR="00821FCC" w:rsidRDefault="00821FCC" w:rsidP="00812EF3">
            <w:pPr>
              <w:rPr>
                <w:rtl/>
              </w:rPr>
            </w:pPr>
            <w:r>
              <w:t>20</w:t>
            </w:r>
          </w:p>
        </w:tc>
      </w:tr>
      <w:tr w:rsidR="00821FCC" w:rsidTr="00821FCC">
        <w:trPr>
          <w:trHeight w:val="408"/>
        </w:trPr>
        <w:tc>
          <w:tcPr>
            <w:tcW w:w="2263" w:type="dxa"/>
          </w:tcPr>
          <w:p w:rsidR="00821FCC" w:rsidRDefault="00821FCC" w:rsidP="00812EF3">
            <w:pPr>
              <w:rPr>
                <w:rtl/>
              </w:rPr>
            </w:pPr>
            <w:r>
              <w:rPr>
                <w:rFonts w:hint="cs"/>
                <w:rtl/>
              </w:rPr>
              <w:t>2</w:t>
            </w:r>
          </w:p>
        </w:tc>
        <w:tc>
          <w:tcPr>
            <w:tcW w:w="2263" w:type="dxa"/>
          </w:tcPr>
          <w:p w:rsidR="00821FCC" w:rsidRDefault="00821FCC" w:rsidP="00B14A5B">
            <w:r>
              <w:t>1</w:t>
            </w:r>
          </w:p>
        </w:tc>
        <w:tc>
          <w:tcPr>
            <w:tcW w:w="2264" w:type="dxa"/>
          </w:tcPr>
          <w:p w:rsidR="00821FCC" w:rsidRDefault="00821FCC" w:rsidP="00812EF3">
            <w:pPr>
              <w:rPr>
                <w:rtl/>
              </w:rPr>
            </w:pPr>
            <w:r>
              <w:rPr>
                <w:rFonts w:hint="cs"/>
                <w:rtl/>
              </w:rPr>
              <w:t>43</w:t>
            </w:r>
          </w:p>
        </w:tc>
      </w:tr>
      <w:tr w:rsidR="00821FCC" w:rsidTr="00821FCC">
        <w:trPr>
          <w:trHeight w:val="387"/>
        </w:trPr>
        <w:tc>
          <w:tcPr>
            <w:tcW w:w="2263" w:type="dxa"/>
          </w:tcPr>
          <w:p w:rsidR="00821FCC" w:rsidRDefault="00821FCC" w:rsidP="00812EF3">
            <w:pPr>
              <w:rPr>
                <w:rtl/>
              </w:rPr>
            </w:pPr>
            <w:r>
              <w:rPr>
                <w:rFonts w:hint="cs"/>
                <w:rtl/>
              </w:rPr>
              <w:t>3</w:t>
            </w:r>
          </w:p>
        </w:tc>
        <w:tc>
          <w:tcPr>
            <w:tcW w:w="2263" w:type="dxa"/>
          </w:tcPr>
          <w:p w:rsidR="00821FCC" w:rsidRDefault="00821FCC" w:rsidP="00B14A5B">
            <w:r>
              <w:t>0.5</w:t>
            </w:r>
          </w:p>
        </w:tc>
        <w:tc>
          <w:tcPr>
            <w:tcW w:w="2264" w:type="dxa"/>
          </w:tcPr>
          <w:p w:rsidR="00821FCC" w:rsidRDefault="00821FCC" w:rsidP="00812EF3">
            <w:pPr>
              <w:rPr>
                <w:rtl/>
              </w:rPr>
            </w:pPr>
            <w:r>
              <w:rPr>
                <w:rFonts w:hint="cs"/>
                <w:rtl/>
              </w:rPr>
              <w:t>79</w:t>
            </w:r>
          </w:p>
        </w:tc>
      </w:tr>
      <w:tr w:rsidR="00821FCC" w:rsidTr="00821FCC">
        <w:trPr>
          <w:trHeight w:val="408"/>
        </w:trPr>
        <w:tc>
          <w:tcPr>
            <w:tcW w:w="2263" w:type="dxa"/>
          </w:tcPr>
          <w:p w:rsidR="00821FCC" w:rsidRDefault="00821FCC" w:rsidP="00812EF3">
            <w:pPr>
              <w:rPr>
                <w:rtl/>
              </w:rPr>
            </w:pPr>
            <w:r>
              <w:rPr>
                <w:rFonts w:hint="cs"/>
                <w:rtl/>
              </w:rPr>
              <w:t>4</w:t>
            </w:r>
          </w:p>
        </w:tc>
        <w:tc>
          <w:tcPr>
            <w:tcW w:w="2263" w:type="dxa"/>
          </w:tcPr>
          <w:p w:rsidR="00821FCC" w:rsidRDefault="00821FCC" w:rsidP="00B14A5B">
            <w:r>
              <w:t>0.25</w:t>
            </w:r>
          </w:p>
        </w:tc>
        <w:tc>
          <w:tcPr>
            <w:tcW w:w="2264" w:type="dxa"/>
          </w:tcPr>
          <w:p w:rsidR="00821FCC" w:rsidRDefault="00821FCC" w:rsidP="00812EF3">
            <w:pPr>
              <w:rPr>
                <w:rtl/>
              </w:rPr>
            </w:pPr>
            <w:r>
              <w:rPr>
                <w:rFonts w:hint="cs"/>
                <w:rtl/>
              </w:rPr>
              <w:t>164</w:t>
            </w:r>
          </w:p>
        </w:tc>
      </w:tr>
      <w:tr w:rsidR="00821FCC" w:rsidTr="00821FCC">
        <w:trPr>
          <w:trHeight w:val="408"/>
        </w:trPr>
        <w:tc>
          <w:tcPr>
            <w:tcW w:w="2263" w:type="dxa"/>
          </w:tcPr>
          <w:p w:rsidR="00821FCC" w:rsidRDefault="00821FCC" w:rsidP="00812EF3">
            <w:pPr>
              <w:rPr>
                <w:rtl/>
              </w:rPr>
            </w:pPr>
            <w:r>
              <w:rPr>
                <w:rFonts w:hint="cs"/>
                <w:rtl/>
              </w:rPr>
              <w:t>5</w:t>
            </w:r>
          </w:p>
        </w:tc>
        <w:tc>
          <w:tcPr>
            <w:tcW w:w="2263" w:type="dxa"/>
          </w:tcPr>
          <w:p w:rsidR="00821FCC" w:rsidRDefault="00821FCC" w:rsidP="00B14A5B">
            <w:r>
              <w:t>0.125</w:t>
            </w:r>
          </w:p>
        </w:tc>
        <w:tc>
          <w:tcPr>
            <w:tcW w:w="2264" w:type="dxa"/>
          </w:tcPr>
          <w:p w:rsidR="00821FCC" w:rsidRDefault="00821FCC" w:rsidP="00812EF3">
            <w:pPr>
              <w:rPr>
                <w:rtl/>
              </w:rPr>
            </w:pPr>
            <w:r>
              <w:rPr>
                <w:rFonts w:hint="cs"/>
                <w:rtl/>
              </w:rPr>
              <w:t>292</w:t>
            </w:r>
          </w:p>
        </w:tc>
      </w:tr>
    </w:tbl>
    <w:p w:rsidR="002B5E2C" w:rsidRDefault="002B5E2C" w:rsidP="00812EF3">
      <w:pPr>
        <w:rPr>
          <w:rtl/>
        </w:rPr>
      </w:pPr>
    </w:p>
    <w:p w:rsidR="002B5E2C" w:rsidRPr="00FD7A61" w:rsidRDefault="002B5E2C" w:rsidP="002B5E2C">
      <w:pPr>
        <w:rPr>
          <w:b/>
          <w:bCs/>
          <w:u w:val="single"/>
          <w:rtl/>
        </w:rPr>
      </w:pPr>
      <w:r w:rsidRPr="00FD7A61">
        <w:rPr>
          <w:rFonts w:hint="cs"/>
          <w:b/>
          <w:bCs/>
          <w:u w:val="single"/>
          <w:rtl/>
        </w:rPr>
        <w:t>סיכום התוצאות בגרף :</w:t>
      </w:r>
    </w:p>
    <w:p w:rsidR="00812EF3" w:rsidRDefault="00970DE0" w:rsidP="00812EF3">
      <w:pPr>
        <w:rPr>
          <w:rtl/>
        </w:rPr>
      </w:pPr>
      <w:r>
        <w:rPr>
          <w:rFonts w:hint="cs"/>
          <w:noProof/>
          <w:rtl/>
        </w:rPr>
        <w:drawing>
          <wp:inline distT="0" distB="0" distL="0" distR="0">
            <wp:extent cx="5274310" cy="2949000"/>
            <wp:effectExtent l="19050" t="0" r="21590" b="3750"/>
            <wp:docPr id="9" name="תרשים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823DA" w:rsidRDefault="002B5E2C" w:rsidP="009823DA">
      <w:pPr>
        <w:ind w:left="360"/>
        <w:rPr>
          <w:rtl/>
        </w:rPr>
      </w:pPr>
      <w:r>
        <w:rPr>
          <w:rFonts w:hint="cs"/>
          <w:rtl/>
        </w:rPr>
        <w:lastRenderedPageBreak/>
        <w:t xml:space="preserve">אנו רואים מהגרף שככל שריכוז </w:t>
      </w:r>
      <w:r w:rsidR="009F21A5">
        <w:rPr>
          <w:sz w:val="16"/>
          <w:szCs w:val="16"/>
        </w:rPr>
        <w:t>aq)</w:t>
      </w:r>
      <w:r w:rsidR="009F21A5">
        <w:rPr>
          <w:rFonts w:hint="cs"/>
          <w:sz w:val="16"/>
          <w:szCs w:val="16"/>
          <w:rtl/>
        </w:rPr>
        <w:t>)</w:t>
      </w:r>
      <w:r>
        <w:rPr>
          <w:rFonts w:hint="cs"/>
        </w:rPr>
        <w:t>HC</w:t>
      </w:r>
      <w:r>
        <w:t>l</w:t>
      </w:r>
      <w:r>
        <w:rPr>
          <w:rFonts w:hint="cs"/>
          <w:rtl/>
        </w:rPr>
        <w:t xml:space="preserve"> גבוה יותר כך זמן שבו נעלם ה-</w:t>
      </w:r>
      <w:r>
        <w:rPr>
          <w:rFonts w:hint="cs"/>
        </w:rPr>
        <w:t>X</w:t>
      </w:r>
      <w:r>
        <w:rPr>
          <w:rFonts w:hint="cs"/>
          <w:rtl/>
        </w:rPr>
        <w:t xml:space="preserve"> קצר יותר .</w:t>
      </w:r>
    </w:p>
    <w:p w:rsidR="009F21A5" w:rsidRPr="009823DA" w:rsidRDefault="009F21A5" w:rsidP="009823DA">
      <w:pPr>
        <w:ind w:left="360"/>
        <w:rPr>
          <w:rtl/>
        </w:rPr>
      </w:pPr>
      <w:r w:rsidRPr="00FD7A61">
        <w:rPr>
          <w:rFonts w:hint="cs"/>
          <w:b/>
          <w:bCs/>
          <w:u w:val="single"/>
          <w:rtl/>
        </w:rPr>
        <w:t>מסקנות מהניסוי :</w:t>
      </w:r>
    </w:p>
    <w:p w:rsidR="00B14A5B" w:rsidRDefault="009F21A5" w:rsidP="00FD7A61">
      <w:pPr>
        <w:ind w:left="360"/>
        <w:rPr>
          <w:rtl/>
        </w:rPr>
      </w:pPr>
      <w:r>
        <w:rPr>
          <w:rFonts w:hint="cs"/>
          <w:rtl/>
        </w:rPr>
        <w:t xml:space="preserve">ניתן לראות שריכוז </w:t>
      </w:r>
      <w:r w:rsidR="00FD7A61">
        <w:t>aq)</w:t>
      </w:r>
      <w:r w:rsidR="00FD7A61">
        <w:rPr>
          <w:rFonts w:hint="cs"/>
          <w:sz w:val="16"/>
          <w:szCs w:val="16"/>
          <w:rtl/>
        </w:rPr>
        <w:t>)</w:t>
      </w:r>
      <w:r w:rsidR="00FD7A61">
        <w:rPr>
          <w:rFonts w:hint="cs"/>
        </w:rPr>
        <w:t>HC</w:t>
      </w:r>
      <w:r w:rsidR="00FD7A61">
        <w:t>l</w:t>
      </w:r>
      <w:r>
        <w:rPr>
          <w:rFonts w:hint="cs"/>
          <w:rtl/>
        </w:rPr>
        <w:t xml:space="preserve"> השפיע על זמן העלמות ה-</w:t>
      </w:r>
      <w:r>
        <w:rPr>
          <w:rFonts w:hint="cs"/>
        </w:rPr>
        <w:t>X</w:t>
      </w:r>
      <w:r>
        <w:rPr>
          <w:rFonts w:hint="cs"/>
          <w:rtl/>
        </w:rPr>
        <w:t xml:space="preserve"> באופן ניכר . ככל שהריכוז היה גדול יותר</w:t>
      </w:r>
      <w:r>
        <w:rPr>
          <w:rFonts w:hint="cs"/>
        </w:rPr>
        <w:t xml:space="preserve">  </w:t>
      </w:r>
      <w:r>
        <w:rPr>
          <w:rFonts w:hint="cs"/>
          <w:rtl/>
        </w:rPr>
        <w:t>ה-</w:t>
      </w:r>
      <w:r>
        <w:rPr>
          <w:rFonts w:hint="cs"/>
        </w:rPr>
        <w:t>X</w:t>
      </w:r>
      <w:r>
        <w:rPr>
          <w:rFonts w:hint="cs"/>
          <w:rtl/>
        </w:rPr>
        <w:t xml:space="preserve"> שציירנו מתחת לכוס הכימית נעלם מהר יותר בהתאם להשערתנו ככל שריכוז </w:t>
      </w:r>
      <w:r w:rsidR="00D546AC">
        <w:t>aq)</w:t>
      </w:r>
      <w:r w:rsidR="00D546AC">
        <w:rPr>
          <w:rFonts w:hint="cs"/>
          <w:sz w:val="16"/>
          <w:szCs w:val="16"/>
          <w:rtl/>
        </w:rPr>
        <w:t>)</w:t>
      </w:r>
      <w:r>
        <w:rPr>
          <w:rFonts w:hint="cs"/>
        </w:rPr>
        <w:t>HC</w:t>
      </w:r>
      <w:r>
        <w:t>l</w:t>
      </w:r>
      <w:r>
        <w:rPr>
          <w:rFonts w:hint="cs"/>
          <w:rtl/>
        </w:rPr>
        <w:t xml:space="preserve"> היה נמוך יותר,התגובה התרחשה לאט יותר כיוון שהיו</w:t>
      </w:r>
      <w:r w:rsidR="00CE6A5C">
        <w:rPr>
          <w:rFonts w:hint="cs"/>
          <w:rtl/>
        </w:rPr>
        <w:t xml:space="preserve"> פחות מולי </w:t>
      </w:r>
      <w:r w:rsidR="00CE6A5C">
        <w:rPr>
          <w:rFonts w:hint="cs"/>
        </w:rPr>
        <w:t>HC</w:t>
      </w:r>
      <w:r w:rsidR="00CE6A5C">
        <w:t>l</w:t>
      </w:r>
      <w:r>
        <w:rPr>
          <w:rFonts w:hint="cs"/>
          <w:rtl/>
        </w:rPr>
        <w:t xml:space="preserve"> </w:t>
      </w:r>
      <w:r w:rsidR="00CE6A5C">
        <w:rPr>
          <w:rFonts w:hint="cs"/>
          <w:rtl/>
        </w:rPr>
        <w:t xml:space="preserve">באותו נפח ,ולכן לתוצרים במשקע הגופרית לקח יותר זמן להופיע . </w:t>
      </w:r>
    </w:p>
    <w:p w:rsidR="00B14A5B" w:rsidRDefault="00CE6A5C" w:rsidP="00B14A5B">
      <w:pPr>
        <w:ind w:left="360"/>
        <w:rPr>
          <w:rtl/>
        </w:rPr>
      </w:pPr>
      <w:r>
        <w:rPr>
          <w:rFonts w:hint="cs"/>
          <w:rtl/>
        </w:rPr>
        <w:t xml:space="preserve"> </w:t>
      </w:r>
      <w:r w:rsidR="00B14A5B">
        <w:rPr>
          <w:rFonts w:hint="cs"/>
          <w:rtl/>
        </w:rPr>
        <w:t xml:space="preserve">הסבר לתלות קצב התגובה בגורמים השונים ניתן ע"י </w:t>
      </w:r>
      <w:proofErr w:type="spellStart"/>
      <w:r w:rsidR="00B14A5B">
        <w:rPr>
          <w:rFonts w:hint="cs"/>
          <w:rtl/>
        </w:rPr>
        <w:t>תאוריית</w:t>
      </w:r>
      <w:proofErr w:type="spellEnd"/>
      <w:r w:rsidR="00B14A5B">
        <w:rPr>
          <w:rFonts w:hint="cs"/>
          <w:rtl/>
        </w:rPr>
        <w:t xml:space="preserve"> ההתנגשויות.</w:t>
      </w:r>
    </w:p>
    <w:p w:rsidR="00B14A5B" w:rsidRDefault="00B14A5B" w:rsidP="00B14A5B">
      <w:pPr>
        <w:ind w:left="360"/>
        <w:rPr>
          <w:rtl/>
        </w:rPr>
      </w:pPr>
      <w:r>
        <w:rPr>
          <w:rFonts w:hint="cs"/>
          <w:rtl/>
        </w:rPr>
        <w:t>תיאוריה זו טוענת כי חלקיקים המגיבים בתגובה כימית חייבים להתנגש זה בזה.</w:t>
      </w:r>
    </w:p>
    <w:p w:rsidR="00B14A5B" w:rsidRDefault="00B14A5B" w:rsidP="00B14A5B">
      <w:pPr>
        <w:ind w:left="360"/>
        <w:rPr>
          <w:rtl/>
        </w:rPr>
      </w:pPr>
      <w:r>
        <w:rPr>
          <w:rFonts w:hint="cs"/>
          <w:rtl/>
        </w:rPr>
        <w:t>חלק מההתנגשויות הן התנגשויות "עקרות" וחלק "פוריות".</w:t>
      </w:r>
    </w:p>
    <w:p w:rsidR="00B14A5B" w:rsidRDefault="00B14A5B" w:rsidP="00B14A5B">
      <w:pPr>
        <w:ind w:left="360"/>
        <w:rPr>
          <w:rtl/>
        </w:rPr>
      </w:pPr>
      <w:r>
        <w:rPr>
          <w:rFonts w:hint="cs"/>
          <w:rtl/>
        </w:rPr>
        <w:t xml:space="preserve">התנגשות </w:t>
      </w:r>
      <w:proofErr w:type="spellStart"/>
      <w:r>
        <w:rPr>
          <w:rFonts w:hint="cs"/>
          <w:rtl/>
        </w:rPr>
        <w:t>פוריה</w:t>
      </w:r>
      <w:proofErr w:type="spellEnd"/>
      <w:r>
        <w:rPr>
          <w:rFonts w:hint="cs"/>
          <w:rtl/>
        </w:rPr>
        <w:t xml:space="preserve"> היא התנגשות בין המגיבים בה מתקבל חומר במצב ביניים שנקרא "תצמיד משופעל".לתצמיד </w:t>
      </w:r>
      <w:proofErr w:type="spellStart"/>
      <w:r>
        <w:rPr>
          <w:rFonts w:hint="cs"/>
          <w:rtl/>
        </w:rPr>
        <w:t>המשופעל</w:t>
      </w:r>
      <w:proofErr w:type="spellEnd"/>
      <w:r>
        <w:rPr>
          <w:rFonts w:hint="cs"/>
          <w:rtl/>
        </w:rPr>
        <w:t xml:space="preserve"> תכולת אנרגיה גבוהה יותר מזו של המגיבים ומזו של התוצרים.זמן החיי</w:t>
      </w:r>
      <w:r w:rsidR="00821FCC">
        <w:rPr>
          <w:rFonts w:hint="cs"/>
          <w:rtl/>
        </w:rPr>
        <w:t xml:space="preserve">ם שלו קצר מאוד.מיד לאחר </w:t>
      </w:r>
      <w:proofErr w:type="spellStart"/>
      <w:r w:rsidR="00821FCC">
        <w:rPr>
          <w:rFonts w:hint="cs"/>
          <w:rtl/>
        </w:rPr>
        <w:t>היווצרו</w:t>
      </w:r>
      <w:proofErr w:type="spellEnd"/>
      <w:r w:rsidR="00821FCC">
        <w:rPr>
          <w:rFonts w:hint="cs"/>
          <w:rtl/>
        </w:rPr>
        <w:t>,הוא מתפרק ויוצר את התוצרים ואת המגיבים.</w:t>
      </w:r>
    </w:p>
    <w:p w:rsidR="00821FCC" w:rsidRDefault="00821FCC" w:rsidP="00B14A5B">
      <w:pPr>
        <w:ind w:left="360"/>
        <w:rPr>
          <w:rtl/>
        </w:rPr>
      </w:pPr>
      <w:r>
        <w:rPr>
          <w:rFonts w:hint="cs"/>
          <w:rtl/>
        </w:rPr>
        <w:t xml:space="preserve">כמות האנרגיה הדרושה ליצירת התצמיד </w:t>
      </w:r>
      <w:proofErr w:type="spellStart"/>
      <w:r>
        <w:rPr>
          <w:rFonts w:hint="cs"/>
          <w:rtl/>
        </w:rPr>
        <w:t>המשופעל</w:t>
      </w:r>
      <w:proofErr w:type="spellEnd"/>
      <w:r>
        <w:rPr>
          <w:rFonts w:hint="cs"/>
          <w:rtl/>
        </w:rPr>
        <w:t xml:space="preserve"> נקראת "אנרגיית השפעול".ככל שכמות אנרגיית השפעול של התהליך גדולה יותר ,כך התגובה איטית יותר .</w:t>
      </w:r>
    </w:p>
    <w:p w:rsidR="00821FCC" w:rsidRDefault="00821FCC" w:rsidP="00821FCC">
      <w:pPr>
        <w:ind w:left="360"/>
        <w:rPr>
          <w:rtl/>
        </w:rPr>
      </w:pPr>
      <w:r>
        <w:rPr>
          <w:rFonts w:hint="cs"/>
          <w:rtl/>
        </w:rPr>
        <w:t>לפי תיאוריה זו אפשר להסביר את הגורמים שצוינו כמשפיעים על מהירות התגובה .</w:t>
      </w:r>
    </w:p>
    <w:p w:rsidR="00B14A5B" w:rsidRPr="00B14A5B" w:rsidRDefault="00B14A5B" w:rsidP="00FD7A61">
      <w:pPr>
        <w:ind w:left="360"/>
        <w:rPr>
          <w:b/>
          <w:bCs/>
          <w:u w:val="single"/>
          <w:rtl/>
        </w:rPr>
      </w:pPr>
      <w:r w:rsidRPr="00B14A5B">
        <w:rPr>
          <w:rFonts w:hint="cs"/>
          <w:b/>
          <w:bCs/>
          <w:u w:val="single"/>
          <w:rtl/>
        </w:rPr>
        <w:t>תוקף מסקנות:</w:t>
      </w:r>
    </w:p>
    <w:p w:rsidR="00B14A5B" w:rsidRDefault="00C57A30" w:rsidP="00FD7A61">
      <w:pPr>
        <w:ind w:left="360"/>
        <w:rPr>
          <w:rtl/>
        </w:rPr>
      </w:pPr>
      <w:r>
        <w:rPr>
          <w:rFonts w:hint="cs"/>
          <w:rtl/>
        </w:rPr>
        <w:t xml:space="preserve"> התוצאות של הניסוי נמצאות בתחום מסוים של מדידות ומתאימות לתנאים שהיו קיימים בזמן הניסוי ,לכן מסקנות הניסוי נכונות רק לתחומי התוצאות שהתקבלו .  ייתכן שבתנאים אחרים</w:t>
      </w:r>
      <w:r w:rsidR="009A3FAF">
        <w:rPr>
          <w:rFonts w:hint="cs"/>
          <w:rtl/>
        </w:rPr>
        <w:t xml:space="preserve"> ובתחומים אחרים של מדידות היינו מגיעים למסקנות אחרות .</w:t>
      </w:r>
    </w:p>
    <w:p w:rsidR="009F21A5" w:rsidRPr="00B14A5B" w:rsidRDefault="00B14A5B" w:rsidP="00B14A5B">
      <w:pPr>
        <w:rPr>
          <w:b/>
          <w:bCs/>
          <w:u w:val="single"/>
          <w:rtl/>
        </w:rPr>
      </w:pPr>
      <w:r>
        <w:rPr>
          <w:rFonts w:hint="cs"/>
          <w:rtl/>
        </w:rPr>
        <w:t xml:space="preserve">  </w:t>
      </w:r>
      <w:r w:rsidR="009A3FAF" w:rsidRPr="00B14A5B">
        <w:rPr>
          <w:rFonts w:hint="cs"/>
          <w:b/>
          <w:bCs/>
          <w:u w:val="single"/>
          <w:rtl/>
        </w:rPr>
        <w:t>הגורמים המשפיעים על תוקף המסקנות :</w:t>
      </w:r>
    </w:p>
    <w:p w:rsidR="009A3FAF" w:rsidRDefault="009A3FAF" w:rsidP="009A3FAF">
      <w:pPr>
        <w:pStyle w:val="a6"/>
        <w:numPr>
          <w:ilvl w:val="0"/>
          <w:numId w:val="4"/>
        </w:numPr>
      </w:pPr>
      <w:r>
        <w:rPr>
          <w:rFonts w:hint="cs"/>
          <w:rtl/>
        </w:rPr>
        <w:t>לא עשינו מספר חזרות לכל מדידה,כלומר לא השתמשנו במדידות ממוצעים .</w:t>
      </w:r>
    </w:p>
    <w:p w:rsidR="009A3FAF" w:rsidRDefault="009A3FAF" w:rsidP="009A3FAF">
      <w:pPr>
        <w:pStyle w:val="a6"/>
        <w:numPr>
          <w:ilvl w:val="0"/>
          <w:numId w:val="4"/>
        </w:numPr>
      </w:pPr>
      <w:r>
        <w:rPr>
          <w:rFonts w:hint="cs"/>
          <w:rtl/>
        </w:rPr>
        <w:t>מדדנו את זמן העלמות ה-</w:t>
      </w:r>
      <w:r>
        <w:rPr>
          <w:rFonts w:hint="cs"/>
        </w:rPr>
        <w:t>X</w:t>
      </w:r>
      <w:r>
        <w:rPr>
          <w:rFonts w:hint="cs"/>
          <w:rtl/>
        </w:rPr>
        <w:t xml:space="preserve"> בעזרת שעון עצר ועצרנו את שעון העצר </w:t>
      </w:r>
      <w:r w:rsidR="00FD7A61">
        <w:rPr>
          <w:rFonts w:hint="cs"/>
          <w:rtl/>
        </w:rPr>
        <w:t>עפ"י</w:t>
      </w:r>
      <w:r>
        <w:rPr>
          <w:rFonts w:hint="cs"/>
          <w:rtl/>
        </w:rPr>
        <w:t xml:space="preserve"> מראית עין</w:t>
      </w:r>
      <w:r w:rsidR="00D546AC">
        <w:rPr>
          <w:rFonts w:hint="cs"/>
          <w:rtl/>
        </w:rPr>
        <w:t xml:space="preserve"> (לא השתמשנו במכשיר משוכלל כמו ספקטרופוטומטר )</w:t>
      </w:r>
    </w:p>
    <w:p w:rsidR="00D546AC" w:rsidRPr="007E3B46" w:rsidRDefault="007E3B46" w:rsidP="00B14A5B">
      <w:pPr>
        <w:ind w:left="360"/>
        <w:rPr>
          <w:b/>
          <w:bCs/>
          <w:u w:val="single"/>
          <w:rtl/>
        </w:rPr>
      </w:pPr>
      <w:r w:rsidRPr="007E3B46">
        <w:rPr>
          <w:rFonts w:hint="cs"/>
          <w:b/>
          <w:bCs/>
          <w:u w:val="single"/>
          <w:rtl/>
        </w:rPr>
        <w:t xml:space="preserve">שאלה נוספת :כיצד משפיעה </w:t>
      </w:r>
      <w:proofErr w:type="spellStart"/>
      <w:r w:rsidRPr="007E3B46">
        <w:rPr>
          <w:rFonts w:hint="cs"/>
          <w:b/>
          <w:bCs/>
          <w:u w:val="single"/>
          <w:rtl/>
        </w:rPr>
        <w:t>טמפ</w:t>
      </w:r>
      <w:proofErr w:type="spellEnd"/>
      <w:r w:rsidRPr="007E3B46">
        <w:rPr>
          <w:rFonts w:hint="cs"/>
          <w:b/>
          <w:bCs/>
          <w:u w:val="single"/>
          <w:rtl/>
        </w:rPr>
        <w:t>' על הזמן בו ה-</w:t>
      </w:r>
      <w:r w:rsidRPr="007E3B46">
        <w:rPr>
          <w:b/>
          <w:bCs/>
          <w:u w:val="single"/>
        </w:rPr>
        <w:t>X</w:t>
      </w:r>
      <w:r w:rsidR="00B14A5B">
        <w:rPr>
          <w:rFonts w:hint="cs"/>
          <w:b/>
          <w:bCs/>
          <w:u w:val="single"/>
          <w:rtl/>
        </w:rPr>
        <w:t xml:space="preserve"> </w:t>
      </w:r>
      <w:r w:rsidRPr="007E3B46">
        <w:rPr>
          <w:rFonts w:hint="cs"/>
          <w:b/>
          <w:bCs/>
          <w:u w:val="single"/>
          <w:rtl/>
        </w:rPr>
        <w:t>נעלם?</w:t>
      </w:r>
    </w:p>
    <w:p w:rsidR="00D546AC" w:rsidRPr="00FD7A61" w:rsidRDefault="00D546AC" w:rsidP="00D546AC">
      <w:pPr>
        <w:ind w:left="360"/>
        <w:rPr>
          <w:b/>
          <w:bCs/>
          <w:u w:val="single"/>
          <w:rtl/>
        </w:rPr>
      </w:pPr>
      <w:r w:rsidRPr="00FD7A61">
        <w:rPr>
          <w:rFonts w:hint="cs"/>
          <w:b/>
          <w:bCs/>
          <w:u w:val="single"/>
          <w:rtl/>
        </w:rPr>
        <w:t>ביבליוגרפיה :</w:t>
      </w:r>
      <w:bookmarkStart w:id="0" w:name="_GoBack"/>
      <w:bookmarkEnd w:id="0"/>
    </w:p>
    <w:p w:rsidR="00D546AC" w:rsidRDefault="00D546AC" w:rsidP="00D546AC">
      <w:pPr>
        <w:ind w:left="360"/>
        <w:rPr>
          <w:rtl/>
        </w:rPr>
      </w:pPr>
      <w:r>
        <w:rPr>
          <w:rFonts w:hint="cs"/>
          <w:rtl/>
        </w:rPr>
        <w:t>ספר הלימוד בכימיה "אנרגיה בקצב הכימיה"</w:t>
      </w:r>
    </w:p>
    <w:p w:rsidR="00D546AC" w:rsidRPr="00D546AC" w:rsidRDefault="00D546AC" w:rsidP="00D546AC">
      <w:pPr>
        <w:ind w:left="360"/>
        <w:rPr>
          <w:color w:val="1F497D" w:themeColor="text2"/>
          <w:u w:val="single"/>
          <w:rtl/>
        </w:rPr>
      </w:pPr>
      <w:r w:rsidRPr="00D546AC">
        <w:rPr>
          <w:color w:val="1F497D" w:themeColor="text2"/>
          <w:u w:val="single"/>
        </w:rPr>
        <w:t>http://he.wikipedia.org/wiki</w:t>
      </w:r>
      <w:r w:rsidRPr="00D546AC">
        <w:rPr>
          <w:rFonts w:hint="cs"/>
          <w:color w:val="1F497D" w:themeColor="text2"/>
          <w:u w:val="single"/>
          <w:rtl/>
        </w:rPr>
        <w:t xml:space="preserve"> </w:t>
      </w:r>
      <w:r w:rsidRPr="00D546AC">
        <w:rPr>
          <w:color w:val="1F497D" w:themeColor="text2"/>
          <w:u w:val="single"/>
        </w:rPr>
        <w:t>/</w:t>
      </w:r>
      <w:r w:rsidRPr="00D546AC">
        <w:rPr>
          <w:rFonts w:hint="cs"/>
          <w:color w:val="1F497D" w:themeColor="text2"/>
          <w:u w:val="single"/>
          <w:rtl/>
        </w:rPr>
        <w:t>תגובת שיקוע</w:t>
      </w:r>
    </w:p>
    <w:p w:rsidR="00D546AC" w:rsidRPr="00D546AC" w:rsidRDefault="004E6448" w:rsidP="00D546AC">
      <w:pPr>
        <w:ind w:left="360"/>
        <w:rPr>
          <w:color w:val="1F497D" w:themeColor="text2"/>
          <w:u w:val="single"/>
          <w:rtl/>
        </w:rPr>
      </w:pPr>
      <w:hyperlink r:id="rId8" w:history="1">
        <w:r w:rsidR="00D546AC" w:rsidRPr="00D546AC">
          <w:rPr>
            <w:rStyle w:val="Hyperlink"/>
            <w:color w:val="1F497D" w:themeColor="text2"/>
          </w:rPr>
          <w:t>http://he.wikipedia.org/wiki</w:t>
        </w:r>
        <w:r w:rsidR="00D546AC" w:rsidRPr="00D546AC">
          <w:rPr>
            <w:rStyle w:val="Hyperlink"/>
            <w:rFonts w:hint="cs"/>
            <w:color w:val="1F497D" w:themeColor="text2"/>
            <w:rtl/>
          </w:rPr>
          <w:t>/</w:t>
        </w:r>
        <w:proofErr w:type="spellStart"/>
        <w:r w:rsidR="00D546AC" w:rsidRPr="00D546AC">
          <w:rPr>
            <w:rStyle w:val="Hyperlink"/>
            <w:rFonts w:hint="cs"/>
            <w:color w:val="1F497D" w:themeColor="text2"/>
            <w:rtl/>
          </w:rPr>
          <w:t>שיווי</w:t>
        </w:r>
      </w:hyperlink>
      <w:r w:rsidR="00D546AC" w:rsidRPr="00D546AC">
        <w:rPr>
          <w:rFonts w:hint="cs"/>
          <w:color w:val="1F497D" w:themeColor="text2"/>
          <w:u w:val="single"/>
          <w:rtl/>
        </w:rPr>
        <w:t>משקל</w:t>
      </w:r>
      <w:proofErr w:type="spellEnd"/>
      <w:r w:rsidR="00D546AC" w:rsidRPr="00D546AC">
        <w:rPr>
          <w:rFonts w:hint="cs"/>
          <w:color w:val="1F497D" w:themeColor="text2"/>
          <w:u w:val="single"/>
          <w:rtl/>
        </w:rPr>
        <w:t xml:space="preserve"> כימי</w:t>
      </w:r>
    </w:p>
    <w:p w:rsidR="009A3FAF" w:rsidRDefault="009A3FAF" w:rsidP="009A3FAF">
      <w:pPr>
        <w:rPr>
          <w:rtl/>
        </w:rPr>
      </w:pPr>
    </w:p>
    <w:p w:rsidR="009F21A5" w:rsidRPr="00812EF3" w:rsidRDefault="009F21A5" w:rsidP="004569C3">
      <w:pPr>
        <w:ind w:left="360"/>
        <w:rPr>
          <w:rtl/>
        </w:rPr>
      </w:pPr>
    </w:p>
    <w:p w:rsidR="004569C3" w:rsidRDefault="004569C3" w:rsidP="004569C3">
      <w:pPr>
        <w:ind w:left="360"/>
        <w:rPr>
          <w:rtl/>
        </w:rPr>
      </w:pPr>
    </w:p>
    <w:p w:rsidR="00943EFA" w:rsidRPr="00AD1498" w:rsidRDefault="00943EFA" w:rsidP="00AD1498">
      <w:pPr>
        <w:rPr>
          <w:rtl/>
        </w:rPr>
      </w:pPr>
      <w:r>
        <w:rPr>
          <w:rFonts w:hint="cs"/>
          <w:rtl/>
        </w:rPr>
        <w:t xml:space="preserve"> </w:t>
      </w:r>
    </w:p>
    <w:sectPr w:rsidR="00943EFA" w:rsidRPr="00AD1498" w:rsidSect="002C761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E738D"/>
    <w:multiLevelType w:val="hybridMultilevel"/>
    <w:tmpl w:val="8B0A788E"/>
    <w:lvl w:ilvl="0" w:tplc="3A44D456">
      <w:start w:val="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DA3550E"/>
    <w:multiLevelType w:val="hybridMultilevel"/>
    <w:tmpl w:val="41F022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0C4B30"/>
    <w:multiLevelType w:val="hybridMultilevel"/>
    <w:tmpl w:val="DB084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2574D4"/>
    <w:multiLevelType w:val="hybridMultilevel"/>
    <w:tmpl w:val="6FA46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A10E90"/>
    <w:multiLevelType w:val="hybridMultilevel"/>
    <w:tmpl w:val="D71E12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943EFA"/>
    <w:rsid w:val="00065D0C"/>
    <w:rsid w:val="00162586"/>
    <w:rsid w:val="001E432E"/>
    <w:rsid w:val="001F7C55"/>
    <w:rsid w:val="00213798"/>
    <w:rsid w:val="00262FD8"/>
    <w:rsid w:val="002B5E2C"/>
    <w:rsid w:val="002C2BC5"/>
    <w:rsid w:val="002C761C"/>
    <w:rsid w:val="003078DF"/>
    <w:rsid w:val="00342FAE"/>
    <w:rsid w:val="003A7465"/>
    <w:rsid w:val="004428BF"/>
    <w:rsid w:val="004569C3"/>
    <w:rsid w:val="004B4A33"/>
    <w:rsid w:val="004E6448"/>
    <w:rsid w:val="007B16C8"/>
    <w:rsid w:val="007E2C4B"/>
    <w:rsid w:val="007E3B46"/>
    <w:rsid w:val="00811B9A"/>
    <w:rsid w:val="00812EF3"/>
    <w:rsid w:val="00814597"/>
    <w:rsid w:val="00821FCC"/>
    <w:rsid w:val="008328A0"/>
    <w:rsid w:val="00833C71"/>
    <w:rsid w:val="00913669"/>
    <w:rsid w:val="00943EFA"/>
    <w:rsid w:val="00970DE0"/>
    <w:rsid w:val="009823DA"/>
    <w:rsid w:val="0099106F"/>
    <w:rsid w:val="009927E6"/>
    <w:rsid w:val="009A3FAF"/>
    <w:rsid w:val="009C5028"/>
    <w:rsid w:val="009F21A5"/>
    <w:rsid w:val="00A321AC"/>
    <w:rsid w:val="00A44851"/>
    <w:rsid w:val="00AD1498"/>
    <w:rsid w:val="00B14A5B"/>
    <w:rsid w:val="00B21A13"/>
    <w:rsid w:val="00B50BAF"/>
    <w:rsid w:val="00C25420"/>
    <w:rsid w:val="00C57A30"/>
    <w:rsid w:val="00C71035"/>
    <w:rsid w:val="00C856A8"/>
    <w:rsid w:val="00CE6A5C"/>
    <w:rsid w:val="00D546AC"/>
    <w:rsid w:val="00E226DA"/>
    <w:rsid w:val="00EA5C5F"/>
    <w:rsid w:val="00F51573"/>
    <w:rsid w:val="00FD7A61"/>
    <w:rsid w:val="00FF3A7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3]" strokecolor="#7030a0"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028"/>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3EFA"/>
    <w:rPr>
      <w:color w:val="808080"/>
    </w:rPr>
  </w:style>
  <w:style w:type="paragraph" w:styleId="a4">
    <w:name w:val="Balloon Text"/>
    <w:basedOn w:val="a"/>
    <w:link w:val="a5"/>
    <w:uiPriority w:val="99"/>
    <w:semiHidden/>
    <w:unhideWhenUsed/>
    <w:rsid w:val="00943EFA"/>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943EFA"/>
    <w:rPr>
      <w:rFonts w:ascii="Tahoma" w:hAnsi="Tahoma" w:cs="Tahoma"/>
      <w:sz w:val="16"/>
      <w:szCs w:val="16"/>
    </w:rPr>
  </w:style>
  <w:style w:type="paragraph" w:styleId="a6">
    <w:name w:val="List Paragraph"/>
    <w:basedOn w:val="a"/>
    <w:uiPriority w:val="34"/>
    <w:qFormat/>
    <w:rsid w:val="00213798"/>
    <w:pPr>
      <w:ind w:left="720"/>
      <w:contextualSpacing/>
    </w:pPr>
  </w:style>
  <w:style w:type="table" w:styleId="a7">
    <w:name w:val="Table Grid"/>
    <w:basedOn w:val="a1"/>
    <w:uiPriority w:val="59"/>
    <w:rsid w:val="00C71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D546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43EFA"/>
    <w:rPr>
      <w:color w:val="808080"/>
    </w:rPr>
  </w:style>
  <w:style w:type="paragraph" w:styleId="a4">
    <w:name w:val="Balloon Text"/>
    <w:basedOn w:val="a"/>
    <w:link w:val="a5"/>
    <w:uiPriority w:val="99"/>
    <w:semiHidden/>
    <w:unhideWhenUsed/>
    <w:rsid w:val="00943EFA"/>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943EFA"/>
    <w:rPr>
      <w:rFonts w:ascii="Tahoma" w:hAnsi="Tahoma" w:cs="Tahoma"/>
      <w:sz w:val="16"/>
      <w:szCs w:val="16"/>
    </w:rPr>
  </w:style>
  <w:style w:type="paragraph" w:styleId="a6">
    <w:name w:val="List Paragraph"/>
    <w:basedOn w:val="a"/>
    <w:uiPriority w:val="34"/>
    <w:qFormat/>
    <w:rsid w:val="00213798"/>
    <w:pPr>
      <w:ind w:left="720"/>
      <w:contextualSpacing/>
    </w:pPr>
  </w:style>
  <w:style w:type="table" w:styleId="a7">
    <w:name w:val="Table Grid"/>
    <w:basedOn w:val="a1"/>
    <w:uiPriority w:val="59"/>
    <w:rsid w:val="00C710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D546A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wikipedia.org/wiki/&#1513;&#1497;&#1493;&#1493;&#1497;" TargetMode="Externa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he-IL"/>
  <c:chart>
    <c:title>
      <c:tx>
        <c:rich>
          <a:bodyPr/>
          <a:lstStyle/>
          <a:p>
            <a:pPr>
              <a:defRPr/>
            </a:pPr>
            <a:r>
              <a:rPr lang="he-IL"/>
              <a:t>זמן</a:t>
            </a:r>
            <a:r>
              <a:rPr lang="he-IL" baseline="0"/>
              <a:t> שבו נעלם ה-</a:t>
            </a:r>
            <a:r>
              <a:rPr lang="en-US" baseline="0"/>
              <a:t>X </a:t>
            </a:r>
            <a:r>
              <a:rPr lang="he-IL" baseline="0"/>
              <a:t> כפונקצייה של ריכוז תמיסת </a:t>
            </a:r>
            <a:r>
              <a:rPr lang="en-US" baseline="0"/>
              <a:t>HCl</a:t>
            </a:r>
            <a:r>
              <a:rPr lang="en-US" sz="800" baseline="0"/>
              <a:t>(aq)</a:t>
            </a:r>
            <a:endParaRPr lang="en-US"/>
          </a:p>
        </c:rich>
      </c:tx>
    </c:title>
    <c:plotArea>
      <c:layout/>
      <c:scatterChart>
        <c:scatterStyle val="smoothMarker"/>
        <c:ser>
          <c:idx val="0"/>
          <c:order val="0"/>
          <c:tx>
            <c:strRef>
              <c:f>גיליון1!$B$1</c:f>
              <c:strCache>
                <c:ptCount val="1"/>
                <c:pt idx="0">
                  <c:v>ערכי Y</c:v>
                </c:pt>
              </c:strCache>
            </c:strRef>
          </c:tx>
          <c:xVal>
            <c:numRef>
              <c:f>גיליון1!$A$2:$A$6</c:f>
              <c:numCache>
                <c:formatCode>General</c:formatCode>
                <c:ptCount val="5"/>
                <c:pt idx="0">
                  <c:v>2</c:v>
                </c:pt>
                <c:pt idx="1">
                  <c:v>1</c:v>
                </c:pt>
                <c:pt idx="2">
                  <c:v>0.5</c:v>
                </c:pt>
                <c:pt idx="3">
                  <c:v>0.25</c:v>
                </c:pt>
                <c:pt idx="4">
                  <c:v>0.125</c:v>
                </c:pt>
              </c:numCache>
            </c:numRef>
          </c:xVal>
          <c:yVal>
            <c:numRef>
              <c:f>גיליון1!$B$2:$B$6</c:f>
              <c:numCache>
                <c:formatCode>General</c:formatCode>
                <c:ptCount val="5"/>
                <c:pt idx="0">
                  <c:v>20</c:v>
                </c:pt>
                <c:pt idx="1">
                  <c:v>43</c:v>
                </c:pt>
                <c:pt idx="2">
                  <c:v>79</c:v>
                </c:pt>
                <c:pt idx="3">
                  <c:v>164</c:v>
                </c:pt>
                <c:pt idx="4">
                  <c:v>292</c:v>
                </c:pt>
              </c:numCache>
            </c:numRef>
          </c:yVal>
          <c:smooth val="1"/>
        </c:ser>
        <c:axId val="129387904"/>
        <c:axId val="129398272"/>
      </c:scatterChart>
      <c:valAx>
        <c:axId val="129387904"/>
        <c:scaling>
          <c:orientation val="minMax"/>
        </c:scaling>
        <c:axPos val="b"/>
        <c:title>
          <c:tx>
            <c:rich>
              <a:bodyPr/>
              <a:lstStyle/>
              <a:p>
                <a:pPr>
                  <a:defRPr/>
                </a:pPr>
                <a:r>
                  <a:rPr lang="he-IL"/>
                  <a:t>ריכוז תמיסת </a:t>
                </a:r>
                <a:r>
                  <a:rPr lang="en-US"/>
                  <a:t>HCl</a:t>
                </a:r>
                <a:r>
                  <a:rPr lang="he-IL"/>
                  <a:t> (מולר)</a:t>
                </a:r>
              </a:p>
            </c:rich>
          </c:tx>
        </c:title>
        <c:numFmt formatCode="General" sourceLinked="1"/>
        <c:majorTickMark val="none"/>
        <c:tickLblPos val="nextTo"/>
        <c:crossAx val="129398272"/>
        <c:crosses val="autoZero"/>
        <c:crossBetween val="midCat"/>
      </c:valAx>
      <c:valAx>
        <c:axId val="129398272"/>
        <c:scaling>
          <c:orientation val="minMax"/>
        </c:scaling>
        <c:axPos val="l"/>
        <c:majorGridlines/>
        <c:title>
          <c:tx>
            <c:rich>
              <a:bodyPr/>
              <a:lstStyle/>
              <a:p>
                <a:pPr>
                  <a:defRPr/>
                </a:pPr>
                <a:r>
                  <a:rPr lang="he-IL" sz="1000" b="1" i="0" u="none" strike="noStrike" baseline="0"/>
                  <a:t>הזמן בו נעלם ה-</a:t>
                </a:r>
                <a:r>
                  <a:rPr lang="en-US" sz="1000" b="1" i="0" u="none" strike="noStrike" baseline="0"/>
                  <a:t>X</a:t>
                </a:r>
                <a:r>
                  <a:rPr lang="he-IL" sz="1000" b="1" i="0" u="none" strike="noStrike" baseline="0"/>
                  <a:t> (שניות)</a:t>
                </a:r>
                <a:endParaRPr lang="he-IL"/>
              </a:p>
            </c:rich>
          </c:tx>
        </c:title>
        <c:numFmt formatCode="General" sourceLinked="1"/>
        <c:majorTickMark val="none"/>
        <c:tickLblPos val="nextTo"/>
        <c:crossAx val="129387904"/>
        <c:crosses val="autoZero"/>
        <c:crossBetween val="midCat"/>
      </c:valAx>
    </c:plotArea>
    <c:plotVisOnly val="1"/>
    <c:dispBlanksAs val="gap"/>
  </c:chart>
  <c:externalData r:id="rId1"/>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1087</Words>
  <Characters>5438</Characters>
  <Application>Microsoft Office Word</Application>
  <DocSecurity>0</DocSecurity>
  <Lines>45</Lines>
  <Paragraphs>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יכטקחאללךיעעחיעחימי</dc:creator>
  <cp:lastModifiedBy>Tal</cp:lastModifiedBy>
  <cp:revision>2</cp:revision>
  <cp:lastPrinted>2017-02-14T18:08:00Z</cp:lastPrinted>
  <dcterms:created xsi:type="dcterms:W3CDTF">2017-02-23T19:25:00Z</dcterms:created>
  <dcterms:modified xsi:type="dcterms:W3CDTF">2017-02-23T19:25:00Z</dcterms:modified>
</cp:coreProperties>
</file>