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A1E" w:rsidRDefault="000B4E85" w:rsidP="00317A1E">
      <w:pPr>
        <w:rPr>
          <w:rFonts w:hint="cs"/>
          <w:rtl/>
        </w:rPr>
      </w:pPr>
      <w:r>
        <w:rPr>
          <w:rFonts w:hint="cs"/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4.9pt;margin-top:68.15pt;width:483.35pt;height:154pt;z-index:251658240">
            <v:textbox>
              <w:txbxContent>
                <w:p w:rsidR="000B4E85" w:rsidRPr="000B4E85" w:rsidRDefault="000B4E85">
                  <w:pPr>
                    <w:rPr>
                      <w:rFonts w:cs="Guttman Yad-Brush" w:hint="cs"/>
                      <w:color w:val="FF0000"/>
                      <w:rtl/>
                    </w:rPr>
                  </w:pPr>
                  <w:r w:rsidRPr="000B4E85">
                    <w:rPr>
                      <w:rFonts w:cs="Guttman Yad-Brush" w:hint="cs"/>
                      <w:color w:val="FF0000"/>
                      <w:rtl/>
                    </w:rPr>
                    <w:t>הנחיות כלליות:</w:t>
                  </w:r>
                </w:p>
                <w:p w:rsidR="000B4E85" w:rsidRDefault="000B4E85" w:rsidP="000B4E85">
                  <w:pPr>
                    <w:pStyle w:val="a3"/>
                    <w:numPr>
                      <w:ilvl w:val="0"/>
                      <w:numId w:val="1"/>
                    </w:numPr>
                    <w:rPr>
                      <w:rFonts w:hint="cs"/>
                    </w:rPr>
                  </w:pPr>
                  <w:r>
                    <w:rPr>
                      <w:rFonts w:hint="cs"/>
                      <w:rtl/>
                    </w:rPr>
                    <w:t>קרא היטב את ההוראות ופעל על פיהן.</w:t>
                  </w:r>
                </w:p>
                <w:p w:rsidR="000B4E85" w:rsidRDefault="000B4E85" w:rsidP="000B4E85">
                  <w:pPr>
                    <w:pStyle w:val="a3"/>
                    <w:numPr>
                      <w:ilvl w:val="0"/>
                      <w:numId w:val="1"/>
                    </w:numPr>
                    <w:rPr>
                      <w:rFonts w:hint="cs"/>
                    </w:rPr>
                  </w:pPr>
                  <w:r>
                    <w:rPr>
                      <w:rFonts w:hint="cs"/>
                      <w:rtl/>
                    </w:rPr>
                    <w:t xml:space="preserve"> היעזר בקישורים לאתרי האינטרנט לביצוע המשימות.</w:t>
                  </w:r>
                </w:p>
                <w:p w:rsidR="000B4E85" w:rsidRDefault="000B4E85" w:rsidP="000B4E85">
                  <w:pPr>
                    <w:pStyle w:val="a3"/>
                    <w:numPr>
                      <w:ilvl w:val="0"/>
                      <w:numId w:val="1"/>
                    </w:numPr>
                    <w:rPr>
                      <w:rFonts w:hint="cs"/>
                    </w:rPr>
                  </w:pPr>
                  <w:r>
                    <w:rPr>
                      <w:rFonts w:hint="cs"/>
                      <w:rtl/>
                    </w:rPr>
                    <w:t xml:space="preserve"> בסיום  הקלדת התשובות יש לשמור את המסמך  </w:t>
                  </w:r>
                  <w:r w:rsidRPr="000B4E85">
                    <w:rPr>
                      <w:rFonts w:hint="cs"/>
                      <w:b/>
                      <w:bCs/>
                      <w:rtl/>
                    </w:rPr>
                    <w:t>תחת שם מלא וכיתה</w:t>
                  </w:r>
                  <w:r>
                    <w:rPr>
                      <w:rFonts w:hint="cs"/>
                      <w:rtl/>
                    </w:rPr>
                    <w:t xml:space="preserve"> לדוגמא: חגית מרדכי.ח1.</w:t>
                  </w:r>
                </w:p>
                <w:p w:rsidR="000B4E85" w:rsidRDefault="000B4E85" w:rsidP="000B4E85">
                  <w:pPr>
                    <w:pStyle w:val="a3"/>
                    <w:numPr>
                      <w:ilvl w:val="0"/>
                      <w:numId w:val="1"/>
                    </w:numPr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>את הקובץ יש לשלוח אליי דרך המשוב.</w:t>
                  </w:r>
                </w:p>
                <w:p w:rsidR="000B4E85" w:rsidRDefault="000B4E85" w:rsidP="000B4E85">
                  <w:pPr>
                    <w:jc w:val="center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עבודה מהנה, בהצלחה </w:t>
                  </w:r>
                  <w:r>
                    <w:sym w:font="Wingdings" w:char="F04A"/>
                  </w:r>
                </w:p>
                <w:p w:rsidR="000B4E85" w:rsidRDefault="000B4E85" w:rsidP="000B4E85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>חגית מרדכי</w:t>
                  </w:r>
                </w:p>
              </w:txbxContent>
            </v:textbox>
            <w10:wrap anchorx="page"/>
          </v:shape>
        </w:pict>
      </w:r>
      <w:r w:rsidR="00E802D0">
        <w:rPr>
          <w:rFonts w:hint="cs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03.65pt;height:46.7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היסודות והטבלה המחזורית"/>
          </v:shape>
        </w:pict>
      </w:r>
      <w:r w:rsidR="00E802D0">
        <w:rPr>
          <w:rtl/>
        </w:rPr>
        <w:br/>
      </w:r>
      <w:r w:rsidR="00E802D0">
        <w:rPr>
          <w:rFonts w:hint="cs"/>
          <w:rtl/>
        </w:rPr>
        <w:br/>
      </w:r>
      <w:r w:rsidR="00E802D0">
        <w:rPr>
          <w:rFonts w:hint="cs"/>
          <w:rtl/>
        </w:rPr>
        <w:br/>
      </w:r>
      <w:r w:rsidR="00E802D0">
        <w:rPr>
          <w:rFonts w:hint="cs"/>
          <w:rtl/>
        </w:rPr>
        <w:br/>
      </w:r>
      <w:r w:rsidR="00E802D0">
        <w:rPr>
          <w:rFonts w:hint="cs"/>
          <w:rtl/>
        </w:rPr>
        <w:br/>
      </w:r>
      <w:r w:rsidR="00E802D0">
        <w:rPr>
          <w:rFonts w:hint="cs"/>
          <w:rtl/>
        </w:rPr>
        <w:br/>
      </w:r>
      <w:r w:rsidR="00E802D0">
        <w:rPr>
          <w:rFonts w:hint="cs"/>
          <w:rtl/>
        </w:rPr>
        <w:br/>
      </w:r>
      <w:r w:rsidR="00E802D0">
        <w:rPr>
          <w:rFonts w:hint="cs"/>
          <w:rtl/>
        </w:rPr>
        <w:br/>
      </w:r>
      <w:r w:rsidR="00E802D0">
        <w:rPr>
          <w:rFonts w:hint="cs"/>
          <w:rtl/>
        </w:rPr>
        <w:br/>
      </w:r>
      <w:r w:rsidR="00E802D0">
        <w:rPr>
          <w:rFonts w:hint="cs"/>
          <w:rtl/>
        </w:rPr>
        <w:br/>
      </w:r>
      <w:r w:rsidR="00E802D0">
        <w:rPr>
          <w:rFonts w:hint="cs"/>
          <w:rtl/>
        </w:rPr>
        <w:br/>
      </w:r>
    </w:p>
    <w:p w:rsidR="00317A1E" w:rsidRPr="00317A1E" w:rsidRDefault="00317A1E" w:rsidP="00317A1E">
      <w:pPr>
        <w:rPr>
          <w:rFonts w:hint="cs"/>
          <w:b/>
          <w:bCs/>
          <w:rtl/>
        </w:rPr>
      </w:pPr>
      <w:r w:rsidRPr="00317A1E">
        <w:rPr>
          <w:rFonts w:hint="cs"/>
          <w:b/>
          <w:bCs/>
          <w:rtl/>
        </w:rPr>
        <w:t>מהי הטבלה המחזורית?</w:t>
      </w:r>
    </w:p>
    <w:p w:rsidR="00317A1E" w:rsidRDefault="00317A1E" w:rsidP="001A5555">
      <w:pPr>
        <w:rPr>
          <w:rFonts w:hint="cs"/>
          <w:rtl/>
        </w:rPr>
      </w:pPr>
      <w:r>
        <w:rPr>
          <w:rFonts w:hint="cs"/>
          <w:rtl/>
        </w:rPr>
        <w:t xml:space="preserve">הכנס לאתר </w:t>
      </w:r>
      <w:proofErr w:type="spellStart"/>
      <w:r>
        <w:rPr>
          <w:rFonts w:hint="cs"/>
          <w:rtl/>
        </w:rPr>
        <w:t>ויקפדיה</w:t>
      </w:r>
      <w:proofErr w:type="spellEnd"/>
      <w:r>
        <w:rPr>
          <w:rFonts w:hint="cs"/>
          <w:rtl/>
        </w:rPr>
        <w:t xml:space="preserve"> </w:t>
      </w:r>
      <w:r w:rsidR="001A5555">
        <w:rPr>
          <w:rFonts w:hint="cs"/>
          <w:rtl/>
        </w:rPr>
        <w:t xml:space="preserve">בקישור הבא, </w:t>
      </w:r>
      <w:r>
        <w:rPr>
          <w:rFonts w:hint="cs"/>
          <w:rtl/>
        </w:rPr>
        <w:t>קרא המידע שמופיע בה והשב על השאלות הבאות:</w:t>
      </w:r>
    </w:p>
    <w:p w:rsidR="00317A1E" w:rsidRDefault="00317A1E" w:rsidP="00317A1E">
      <w:pPr>
        <w:rPr>
          <w:rFonts w:hint="cs"/>
          <w:rtl/>
        </w:rPr>
      </w:pPr>
      <w:hyperlink r:id="rId5" w:history="1">
        <w:r w:rsidRPr="00525CF7">
          <w:rPr>
            <w:rStyle w:val="Hyperlink"/>
          </w:rPr>
          <w:t>http://he.wikipedia.org/wiki/%D7%94%D7%98%D7%91%D7%9C%D7%94_%D7%94%D7%9E%D7%97%D7%96%D7%95%D7%A8%D7%99%D7%AA</w:t>
        </w:r>
      </w:hyperlink>
    </w:p>
    <w:p w:rsidR="00317A1E" w:rsidRDefault="00317A1E" w:rsidP="00317A1E">
      <w:pPr>
        <w:rPr>
          <w:rFonts w:hint="cs"/>
          <w:rtl/>
        </w:rPr>
      </w:pPr>
      <w:r>
        <w:rPr>
          <w:rFonts w:hint="cs"/>
          <w:rtl/>
        </w:rPr>
        <w:t>1. מי האיש שבתמונה?  מה הקשר שלו לטבלת היסודות?</w:t>
      </w:r>
    </w:p>
    <w:p w:rsidR="00317A1E" w:rsidRDefault="00317A1E" w:rsidP="00317A1E">
      <w:pPr>
        <w:rPr>
          <w:rFonts w:hint="cs"/>
          <w:rtl/>
        </w:rPr>
      </w:pPr>
      <w:r>
        <w:rPr>
          <w:noProof/>
          <w:color w:val="0000FF"/>
        </w:rPr>
        <w:drawing>
          <wp:inline distT="0" distB="0" distL="0" distR="0">
            <wp:extent cx="1734734" cy="1416263"/>
            <wp:effectExtent l="19050" t="0" r="0" b="0"/>
            <wp:docPr id="7" name="תמונה 7" descr="קובץ:Дмитрий Иванович Менделеев 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קובץ:Дмитрий Иванович Менделеев 4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068" cy="1417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7A1E" w:rsidRPr="001A5555" w:rsidRDefault="001A5555" w:rsidP="00317A1E">
      <w:pPr>
        <w:rPr>
          <w:rFonts w:hint="cs"/>
          <w:color w:val="FF0000"/>
          <w:rtl/>
        </w:rPr>
      </w:pPr>
      <w:r w:rsidRPr="001A5555">
        <w:rPr>
          <w:rFonts w:hint="cs"/>
          <w:color w:val="FF0000"/>
          <w:rtl/>
        </w:rPr>
        <w:t xml:space="preserve">תשובה: </w:t>
      </w:r>
    </w:p>
    <w:p w:rsidR="001A5555" w:rsidRDefault="001A5555" w:rsidP="00317A1E">
      <w:pPr>
        <w:rPr>
          <w:rFonts w:hint="cs"/>
          <w:rtl/>
        </w:rPr>
      </w:pPr>
      <w:r>
        <w:rPr>
          <w:rFonts w:hint="cs"/>
          <w:rtl/>
        </w:rPr>
        <w:t>2. מהי החוקיות שעל פיה מסודרים היסודות בטבלה המחזורית?</w:t>
      </w:r>
    </w:p>
    <w:p w:rsidR="001A5555" w:rsidRPr="001A5555" w:rsidRDefault="001A5555" w:rsidP="00317A1E">
      <w:pPr>
        <w:rPr>
          <w:rFonts w:hint="cs"/>
          <w:color w:val="FF0000"/>
          <w:rtl/>
        </w:rPr>
      </w:pPr>
      <w:r w:rsidRPr="001A5555">
        <w:rPr>
          <w:rFonts w:hint="cs"/>
          <w:color w:val="FF0000"/>
          <w:rtl/>
        </w:rPr>
        <w:t xml:space="preserve">תשובה: </w:t>
      </w:r>
      <w:r>
        <w:rPr>
          <w:color w:val="FF0000"/>
          <w:rtl/>
        </w:rPr>
        <w:br/>
      </w:r>
    </w:p>
    <w:p w:rsidR="001A5555" w:rsidRDefault="001A5555" w:rsidP="00317A1E">
      <w:pPr>
        <w:rPr>
          <w:rFonts w:hint="cs"/>
          <w:rtl/>
        </w:rPr>
      </w:pPr>
      <w:r>
        <w:rPr>
          <w:rFonts w:hint="cs"/>
          <w:rtl/>
        </w:rPr>
        <w:t xml:space="preserve">3. באיזו שנה הציע המדען את הטבלה המחזורית? </w:t>
      </w:r>
    </w:p>
    <w:p w:rsidR="001A5555" w:rsidRPr="001A5555" w:rsidRDefault="001A5555" w:rsidP="001A5555">
      <w:pPr>
        <w:rPr>
          <w:rFonts w:hint="cs"/>
          <w:color w:val="FF0000"/>
          <w:rtl/>
        </w:rPr>
      </w:pPr>
      <w:r w:rsidRPr="001A5555">
        <w:rPr>
          <w:rFonts w:hint="cs"/>
          <w:color w:val="FF0000"/>
          <w:rtl/>
        </w:rPr>
        <w:t xml:space="preserve">תשובה: </w:t>
      </w:r>
    </w:p>
    <w:p w:rsidR="001A5555" w:rsidRDefault="001A5555" w:rsidP="00317A1E">
      <w:pPr>
        <w:rPr>
          <w:rFonts w:hint="cs"/>
          <w:rtl/>
        </w:rPr>
      </w:pPr>
    </w:p>
    <w:p w:rsidR="001A5555" w:rsidRDefault="001A5555" w:rsidP="00317A1E">
      <w:pPr>
        <w:rPr>
          <w:rFonts w:hint="cs"/>
          <w:rtl/>
        </w:rPr>
      </w:pPr>
    </w:p>
    <w:p w:rsidR="001A5555" w:rsidRPr="00297654" w:rsidRDefault="001A5555" w:rsidP="00297654">
      <w:pPr>
        <w:jc w:val="center"/>
        <w:rPr>
          <w:rFonts w:hint="cs"/>
          <w:b/>
          <w:bCs/>
          <w:color w:val="FF0000"/>
          <w:sz w:val="28"/>
          <w:szCs w:val="28"/>
          <w:u w:val="single"/>
          <w:rtl/>
        </w:rPr>
      </w:pPr>
      <w:r w:rsidRPr="00297654">
        <w:rPr>
          <w:rFonts w:hint="cs"/>
          <w:b/>
          <w:bCs/>
          <w:color w:val="FF0000"/>
          <w:sz w:val="28"/>
          <w:szCs w:val="28"/>
          <w:u w:val="single"/>
          <w:rtl/>
        </w:rPr>
        <w:lastRenderedPageBreak/>
        <w:t>הכרת הטבלה המחזורית:</w:t>
      </w:r>
    </w:p>
    <w:p w:rsidR="001A5555" w:rsidRDefault="001A5555" w:rsidP="00317A1E">
      <w:pPr>
        <w:rPr>
          <w:rFonts w:hint="cs"/>
          <w:rtl/>
        </w:rPr>
      </w:pPr>
      <w:r>
        <w:rPr>
          <w:rFonts w:hint="cs"/>
          <w:rtl/>
        </w:rPr>
        <w:t>הכנס לאתר הבא, בה מוצגת טבלה מחזורית אינטראקטיבית.</w:t>
      </w:r>
    </w:p>
    <w:p w:rsidR="001A5555" w:rsidRDefault="001A5555" w:rsidP="00317A1E">
      <w:pPr>
        <w:rPr>
          <w:rFonts w:hint="cs"/>
          <w:rtl/>
        </w:rPr>
      </w:pPr>
      <w:hyperlink r:id="rId8" w:history="1">
        <w:r w:rsidRPr="00525CF7">
          <w:rPr>
            <w:rStyle w:val="Hyperlink"/>
          </w:rPr>
          <w:t>http://juniorofek.cet.ac.il/units/he/Science/unit278/periodicTable.aspx</w:t>
        </w:r>
      </w:hyperlink>
    </w:p>
    <w:p w:rsidR="001A5555" w:rsidRPr="002466E8" w:rsidRDefault="001A5555" w:rsidP="001A5555">
      <w:pPr>
        <w:rPr>
          <w:rFonts w:hint="cs"/>
          <w:b/>
          <w:bCs/>
          <w:rtl/>
        </w:rPr>
      </w:pPr>
      <w:r w:rsidRPr="002466E8">
        <w:rPr>
          <w:rFonts w:hint="cs"/>
          <w:b/>
          <w:bCs/>
          <w:rtl/>
        </w:rPr>
        <w:t>לאחר עיון בטבלה השב:</w:t>
      </w:r>
    </w:p>
    <w:p w:rsidR="001A5555" w:rsidRPr="001A5555" w:rsidRDefault="001A5555" w:rsidP="00317A1E">
      <w:pPr>
        <w:rPr>
          <w:rFonts w:hint="cs"/>
          <w:color w:val="FF0000"/>
          <w:rtl/>
        </w:rPr>
      </w:pPr>
      <w:r>
        <w:rPr>
          <w:rFonts w:hint="cs"/>
          <w:rtl/>
        </w:rPr>
        <w:t>1. כיצד מסומנים היסודות השונים?</w:t>
      </w:r>
      <w:r>
        <w:rPr>
          <w:rFonts w:hint="cs"/>
          <w:rtl/>
        </w:rPr>
        <w:br/>
      </w:r>
      <w:r w:rsidRPr="001A5555">
        <w:rPr>
          <w:rFonts w:hint="cs"/>
          <w:color w:val="FF0000"/>
          <w:rtl/>
        </w:rPr>
        <w:t>תשובה:</w:t>
      </w:r>
    </w:p>
    <w:p w:rsidR="001A5555" w:rsidRDefault="001A5555" w:rsidP="00317A1E">
      <w:pPr>
        <w:rPr>
          <w:rFonts w:hint="cs"/>
          <w:rtl/>
        </w:rPr>
      </w:pPr>
      <w:r>
        <w:rPr>
          <w:rFonts w:hint="cs"/>
          <w:rtl/>
        </w:rPr>
        <w:t>2. כמה יסודות מופיעים בטבלה?</w:t>
      </w:r>
    </w:p>
    <w:p w:rsidR="001A5555" w:rsidRPr="001A5555" w:rsidRDefault="001A5555" w:rsidP="00317A1E">
      <w:pPr>
        <w:rPr>
          <w:rFonts w:hint="cs"/>
          <w:color w:val="FF0000"/>
          <w:rtl/>
        </w:rPr>
      </w:pPr>
      <w:r w:rsidRPr="001A5555">
        <w:rPr>
          <w:rFonts w:hint="cs"/>
          <w:color w:val="FF0000"/>
          <w:rtl/>
        </w:rPr>
        <w:t>תשובה:</w:t>
      </w:r>
    </w:p>
    <w:p w:rsidR="001A5555" w:rsidRPr="001A5555" w:rsidRDefault="001A5555" w:rsidP="00317A1E">
      <w:pPr>
        <w:rPr>
          <w:rFonts w:hint="cs"/>
          <w:color w:val="FF0000"/>
          <w:rtl/>
        </w:rPr>
      </w:pPr>
      <w:r>
        <w:rPr>
          <w:rFonts w:hint="cs"/>
          <w:rtl/>
        </w:rPr>
        <w:t>3. כמה שורות יש בטבלה?</w:t>
      </w:r>
      <w:r>
        <w:rPr>
          <w:rtl/>
        </w:rPr>
        <w:br/>
      </w:r>
      <w:r>
        <w:rPr>
          <w:rFonts w:hint="cs"/>
          <w:rtl/>
        </w:rPr>
        <w:br/>
      </w:r>
      <w:r w:rsidRPr="001A5555">
        <w:rPr>
          <w:rFonts w:hint="cs"/>
          <w:color w:val="FF0000"/>
          <w:rtl/>
        </w:rPr>
        <w:t>תשובה:</w:t>
      </w:r>
    </w:p>
    <w:p w:rsidR="001A5555" w:rsidRDefault="001A5555" w:rsidP="00317A1E">
      <w:pPr>
        <w:rPr>
          <w:rFonts w:hint="cs"/>
          <w:rtl/>
        </w:rPr>
      </w:pPr>
      <w:r>
        <w:rPr>
          <w:rFonts w:hint="cs"/>
          <w:rtl/>
        </w:rPr>
        <w:t>4. כמה עמודות (טורים) יש בטבלה?</w:t>
      </w:r>
    </w:p>
    <w:p w:rsidR="001A5555" w:rsidRDefault="001A5555" w:rsidP="00317A1E">
      <w:pPr>
        <w:rPr>
          <w:rFonts w:hint="cs"/>
          <w:color w:val="FF0000"/>
          <w:rtl/>
        </w:rPr>
      </w:pPr>
      <w:r w:rsidRPr="001A5555">
        <w:rPr>
          <w:rFonts w:hint="cs"/>
          <w:color w:val="FF0000"/>
          <w:rtl/>
        </w:rPr>
        <w:t xml:space="preserve">תשובה: </w:t>
      </w:r>
    </w:p>
    <w:p w:rsidR="00297654" w:rsidRDefault="0095304B" w:rsidP="00317A1E">
      <w:pPr>
        <w:rPr>
          <w:rFonts w:hint="cs"/>
          <w:color w:val="FF0000"/>
          <w:rtl/>
        </w:rPr>
      </w:pPr>
      <w:r>
        <w:rPr>
          <w:noProof/>
        </w:rPr>
        <w:pict>
          <v:shape id="_x0000_s1027" type="#_x0000_t202" style="position:absolute;left:0;text-align:left;margin-left:-63.15pt;margin-top:3pt;width:517pt;height:50.55pt;z-index:251660288" strokeweight="5pt">
            <v:stroke linestyle="thinThick"/>
            <v:textbox>
              <w:txbxContent>
                <w:p w:rsidR="00297654" w:rsidRDefault="00297654" w:rsidP="00297654">
                  <w:pPr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היסודות בטבלה המחזורית מסודרים לפי </w:t>
                  </w:r>
                  <w:r w:rsidRPr="00297654">
                    <w:rPr>
                      <w:rFonts w:hint="cs"/>
                      <w:color w:val="FF0000"/>
                      <w:rtl/>
                    </w:rPr>
                    <w:t>מס</w:t>
                  </w:r>
                  <w:r w:rsidRPr="00297654">
                    <w:rPr>
                      <w:rFonts w:hint="cs"/>
                      <w:color w:val="FF0000"/>
                      <w:rtl/>
                    </w:rPr>
                    <w:t>פר</w:t>
                  </w:r>
                  <w:r w:rsidRPr="00297654">
                    <w:rPr>
                      <w:rFonts w:hint="cs"/>
                      <w:color w:val="FF0000"/>
                      <w:rtl/>
                    </w:rPr>
                    <w:t xml:space="preserve"> אטומי</w:t>
                  </w:r>
                  <w:r>
                    <w:rPr>
                      <w:rFonts w:hint="cs"/>
                      <w:rtl/>
                    </w:rPr>
                    <w:t xml:space="preserve"> עולה.</w:t>
                  </w:r>
                </w:p>
                <w:p w:rsidR="00297654" w:rsidRPr="00D04F01" w:rsidRDefault="00297654">
                  <w:r w:rsidRPr="00297654">
                    <w:rPr>
                      <w:rFonts w:hint="cs"/>
                      <w:color w:val="FF0000"/>
                      <w:rtl/>
                    </w:rPr>
                    <w:t>מספר אטומי</w:t>
                  </w:r>
                  <w:r>
                    <w:rPr>
                      <w:rFonts w:hint="cs"/>
                      <w:rtl/>
                    </w:rPr>
                    <w:t xml:space="preserve"> הוא מספר המציין את מס' הפרוטונים באטום.</w:t>
                  </w:r>
                  <w:r w:rsidR="0095304B">
                    <w:rPr>
                      <w:rFonts w:hint="cs"/>
                      <w:rtl/>
                    </w:rPr>
                    <w:t xml:space="preserve">  הוא מופיע לצד אות המציינת את היסוד.</w:t>
                  </w:r>
                </w:p>
              </w:txbxContent>
            </v:textbox>
          </v:shape>
        </w:pict>
      </w:r>
    </w:p>
    <w:p w:rsidR="00297654" w:rsidRDefault="00297654" w:rsidP="00317A1E">
      <w:pPr>
        <w:rPr>
          <w:rFonts w:hint="cs"/>
          <w:color w:val="FF0000"/>
          <w:rtl/>
        </w:rPr>
      </w:pPr>
    </w:p>
    <w:p w:rsidR="00297654" w:rsidRPr="001A5555" w:rsidRDefault="002466E8" w:rsidP="00317A1E">
      <w:pPr>
        <w:rPr>
          <w:rFonts w:hint="cs"/>
          <w:color w:val="FF0000"/>
          <w:rtl/>
        </w:rPr>
      </w:pPr>
      <w:r>
        <w:rPr>
          <w:rFonts w:hint="cs"/>
          <w:noProof/>
          <w:rtl/>
        </w:rPr>
        <w:pict>
          <v:shape id="_x0000_s1029" type="#_x0000_t202" style="position:absolute;left:0;text-align:left;margin-left:130.85pt;margin-top:24.85pt;width:345.6pt;height:28.8pt;z-index:251662336;mso-position-horizontal-relative:page" strokeweight="4.5pt">
            <v:stroke linestyle="thickThin"/>
            <v:textbox style="mso-next-textbox:#_x0000_s1029">
              <w:txbxContent>
                <w:p w:rsidR="002466E8" w:rsidRDefault="002466E8" w:rsidP="002466E8">
                  <w:pPr>
                    <w:pStyle w:val="3"/>
                    <w:rPr>
                      <w:rFonts w:hint="cs"/>
                      <w:rtl/>
                    </w:rPr>
                  </w:pPr>
                  <w:r>
                    <w:rPr>
                      <w:rtl/>
                    </w:rPr>
                    <w:t>כל יסוד מאופיין ע"י שם, סמל כימי ומספר אטומי.</w:t>
                  </w:r>
                </w:p>
                <w:p w:rsidR="002466E8" w:rsidRDefault="002466E8" w:rsidP="002466E8">
                  <w:pPr>
                    <w:pStyle w:val="3"/>
                    <w:rPr>
                      <w:rFonts w:hint="cs"/>
                      <w:rtl/>
                    </w:rPr>
                  </w:pPr>
                </w:p>
              </w:txbxContent>
            </v:textbox>
            <w10:wrap anchorx="page"/>
          </v:shape>
        </w:pict>
      </w:r>
    </w:p>
    <w:p w:rsidR="001A5555" w:rsidRDefault="002466E8" w:rsidP="00317A1E">
      <w:pPr>
        <w:rPr>
          <w:rFonts w:hint="cs"/>
          <w:rtl/>
        </w:rPr>
      </w:pPr>
      <w:r>
        <w:rPr>
          <w:rtl/>
        </w:rPr>
        <w:br/>
      </w:r>
    </w:p>
    <w:p w:rsidR="001A5555" w:rsidRDefault="001A5555" w:rsidP="001A5555">
      <w:pPr>
        <w:rPr>
          <w:rFonts w:hint="cs"/>
          <w:rtl/>
        </w:rPr>
      </w:pPr>
      <w:r>
        <w:rPr>
          <w:rFonts w:hint="cs"/>
          <w:rtl/>
        </w:rPr>
        <w:t xml:space="preserve">5. הנח את הסמן על סימני היסודות הבאים </w:t>
      </w:r>
      <w:proofErr w:type="spellStart"/>
      <w:r>
        <w:rPr>
          <w:rFonts w:hint="cs"/>
          <w:rtl/>
        </w:rPr>
        <w:t>ובחלונית</w:t>
      </w:r>
      <w:proofErr w:type="spellEnd"/>
      <w:r>
        <w:rPr>
          <w:rFonts w:hint="cs"/>
          <w:rtl/>
        </w:rPr>
        <w:t xml:space="preserve"> שתפתח יופיע מידע (</w:t>
      </w:r>
      <w:proofErr w:type="spellStart"/>
      <w:r>
        <w:rPr>
          <w:rFonts w:hint="cs"/>
          <w:rtl/>
        </w:rPr>
        <w:t>ויקפדיה</w:t>
      </w:r>
      <w:proofErr w:type="spellEnd"/>
      <w:r>
        <w:rPr>
          <w:rFonts w:hint="cs"/>
          <w:rtl/>
        </w:rPr>
        <w:t xml:space="preserve"> ובסרטון (אנגלית) אודות היסוד.</w:t>
      </w:r>
      <w:r>
        <w:rPr>
          <w:rtl/>
        </w:rPr>
        <w:br/>
      </w:r>
      <w:r>
        <w:rPr>
          <w:rFonts w:hint="cs"/>
          <w:rtl/>
        </w:rPr>
        <w:t>מלא הנתונים עבור היסודות בטבלה הבאה:</w:t>
      </w:r>
    </w:p>
    <w:tbl>
      <w:tblPr>
        <w:tblStyle w:val="a8"/>
        <w:bidiVisual/>
        <w:tblW w:w="9661" w:type="dxa"/>
        <w:tblInd w:w="-680" w:type="dxa"/>
        <w:tblLook w:val="04A0"/>
      </w:tblPr>
      <w:tblGrid>
        <w:gridCol w:w="1298"/>
        <w:gridCol w:w="992"/>
        <w:gridCol w:w="1275"/>
        <w:gridCol w:w="2835"/>
        <w:gridCol w:w="3261"/>
      </w:tblGrid>
      <w:tr w:rsidR="00297654" w:rsidRPr="001A5555" w:rsidTr="0095304B">
        <w:tc>
          <w:tcPr>
            <w:tcW w:w="1298" w:type="dxa"/>
          </w:tcPr>
          <w:p w:rsidR="00297654" w:rsidRPr="001A5555" w:rsidRDefault="00297654" w:rsidP="00A644C0">
            <w:pPr>
              <w:rPr>
                <w:sz w:val="24"/>
                <w:szCs w:val="24"/>
                <w:rtl/>
              </w:rPr>
            </w:pPr>
            <w:r w:rsidRPr="001A5555">
              <w:rPr>
                <w:rFonts w:hint="cs"/>
                <w:sz w:val="24"/>
                <w:szCs w:val="24"/>
                <w:rtl/>
              </w:rPr>
              <w:t>המתכת</w:t>
            </w:r>
          </w:p>
        </w:tc>
        <w:tc>
          <w:tcPr>
            <w:tcW w:w="992" w:type="dxa"/>
          </w:tcPr>
          <w:p w:rsidR="00297654" w:rsidRPr="001A5555" w:rsidRDefault="00297654" w:rsidP="00A644C0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מספר אטומי</w:t>
            </w:r>
          </w:p>
        </w:tc>
        <w:tc>
          <w:tcPr>
            <w:tcW w:w="1275" w:type="dxa"/>
          </w:tcPr>
          <w:p w:rsidR="00297654" w:rsidRDefault="00297654" w:rsidP="00A644C0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סימון כימי</w:t>
            </w:r>
          </w:p>
        </w:tc>
        <w:tc>
          <w:tcPr>
            <w:tcW w:w="2835" w:type="dxa"/>
          </w:tcPr>
          <w:p w:rsidR="00297654" w:rsidRPr="001A5555" w:rsidRDefault="00297654" w:rsidP="00297654">
            <w:pPr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מיקום בטבלה המחזורית  </w:t>
            </w:r>
            <w:r>
              <w:rPr>
                <w:sz w:val="24"/>
                <w:szCs w:val="24"/>
                <w:rtl/>
              </w:rPr>
              <w:br/>
            </w:r>
            <w:r>
              <w:rPr>
                <w:rFonts w:hint="cs"/>
                <w:sz w:val="24"/>
                <w:szCs w:val="24"/>
                <w:rtl/>
              </w:rPr>
              <w:t xml:space="preserve">      (ימין/שמאל/מרכז)</w:t>
            </w:r>
          </w:p>
        </w:tc>
        <w:tc>
          <w:tcPr>
            <w:tcW w:w="3261" w:type="dxa"/>
          </w:tcPr>
          <w:p w:rsidR="00297654" w:rsidRPr="001A5555" w:rsidRDefault="00297654" w:rsidP="00A644C0">
            <w:pPr>
              <w:rPr>
                <w:sz w:val="24"/>
                <w:szCs w:val="24"/>
              </w:rPr>
            </w:pPr>
            <w:r w:rsidRPr="001A5555">
              <w:rPr>
                <w:rFonts w:hint="cs"/>
                <w:sz w:val="24"/>
                <w:szCs w:val="24"/>
                <w:rtl/>
              </w:rPr>
              <w:t>תכונות ומידע נוסף</w:t>
            </w:r>
          </w:p>
        </w:tc>
      </w:tr>
      <w:tr w:rsidR="00297654" w:rsidRPr="001A5555" w:rsidTr="0095304B">
        <w:tc>
          <w:tcPr>
            <w:tcW w:w="1298" w:type="dxa"/>
          </w:tcPr>
          <w:p w:rsidR="00297654" w:rsidRPr="001A5555" w:rsidRDefault="00297654" w:rsidP="00297654">
            <w:pPr>
              <w:rPr>
                <w:sz w:val="24"/>
                <w:szCs w:val="24"/>
              </w:rPr>
            </w:pPr>
            <w:r w:rsidRPr="001A5555">
              <w:rPr>
                <w:rFonts w:hint="cs"/>
                <w:sz w:val="24"/>
                <w:szCs w:val="24"/>
                <w:rtl/>
              </w:rPr>
              <w:t xml:space="preserve">ברזל </w:t>
            </w:r>
          </w:p>
        </w:tc>
        <w:tc>
          <w:tcPr>
            <w:tcW w:w="992" w:type="dxa"/>
          </w:tcPr>
          <w:p w:rsidR="00297654" w:rsidRPr="001A5555" w:rsidRDefault="00297654" w:rsidP="00A644C0">
            <w:pPr>
              <w:rPr>
                <w:rtl/>
              </w:rPr>
            </w:pPr>
          </w:p>
        </w:tc>
        <w:tc>
          <w:tcPr>
            <w:tcW w:w="1275" w:type="dxa"/>
          </w:tcPr>
          <w:p w:rsidR="00297654" w:rsidRPr="001A5555" w:rsidRDefault="00297654" w:rsidP="00A644C0">
            <w:pPr>
              <w:rPr>
                <w:rtl/>
              </w:rPr>
            </w:pPr>
          </w:p>
        </w:tc>
        <w:tc>
          <w:tcPr>
            <w:tcW w:w="2835" w:type="dxa"/>
          </w:tcPr>
          <w:p w:rsidR="00297654" w:rsidRPr="001A5555" w:rsidRDefault="00297654" w:rsidP="00A644C0">
            <w:pPr>
              <w:rPr>
                <w:sz w:val="24"/>
                <w:szCs w:val="24"/>
                <w:rtl/>
              </w:rPr>
            </w:pPr>
          </w:p>
        </w:tc>
        <w:tc>
          <w:tcPr>
            <w:tcW w:w="3261" w:type="dxa"/>
          </w:tcPr>
          <w:p w:rsidR="00297654" w:rsidRPr="001A5555" w:rsidRDefault="00297654" w:rsidP="00A644C0">
            <w:pPr>
              <w:rPr>
                <w:sz w:val="24"/>
                <w:szCs w:val="24"/>
                <w:rtl/>
              </w:rPr>
            </w:pPr>
            <w:r w:rsidRPr="001A5555">
              <w:rPr>
                <w:rFonts w:hint="cs"/>
                <w:sz w:val="24"/>
                <w:szCs w:val="24"/>
                <w:rtl/>
              </w:rPr>
              <w:t>מחלידה, חומר עיקרי בייצור פלדה</w:t>
            </w:r>
          </w:p>
        </w:tc>
      </w:tr>
      <w:tr w:rsidR="00297654" w:rsidRPr="001A5555" w:rsidTr="0095304B">
        <w:tc>
          <w:tcPr>
            <w:tcW w:w="1298" w:type="dxa"/>
          </w:tcPr>
          <w:p w:rsidR="00297654" w:rsidRPr="001A5555" w:rsidRDefault="00297654" w:rsidP="00297654">
            <w:pPr>
              <w:rPr>
                <w:sz w:val="24"/>
                <w:szCs w:val="24"/>
                <w:rtl/>
              </w:rPr>
            </w:pPr>
            <w:r w:rsidRPr="001A5555">
              <w:rPr>
                <w:rFonts w:hint="cs"/>
                <w:sz w:val="24"/>
                <w:szCs w:val="24"/>
                <w:rtl/>
              </w:rPr>
              <w:t xml:space="preserve">אלומיניום  </w:t>
            </w:r>
          </w:p>
        </w:tc>
        <w:tc>
          <w:tcPr>
            <w:tcW w:w="992" w:type="dxa"/>
          </w:tcPr>
          <w:p w:rsidR="00297654" w:rsidRPr="001A5555" w:rsidRDefault="00297654" w:rsidP="00A644C0">
            <w:pPr>
              <w:rPr>
                <w:rtl/>
              </w:rPr>
            </w:pPr>
          </w:p>
        </w:tc>
        <w:tc>
          <w:tcPr>
            <w:tcW w:w="1275" w:type="dxa"/>
          </w:tcPr>
          <w:p w:rsidR="00297654" w:rsidRPr="001A5555" w:rsidRDefault="00297654" w:rsidP="00A644C0">
            <w:pPr>
              <w:rPr>
                <w:rtl/>
              </w:rPr>
            </w:pPr>
          </w:p>
        </w:tc>
        <w:tc>
          <w:tcPr>
            <w:tcW w:w="2835" w:type="dxa"/>
          </w:tcPr>
          <w:p w:rsidR="00297654" w:rsidRPr="001A5555" w:rsidRDefault="00297654" w:rsidP="00A644C0">
            <w:pPr>
              <w:rPr>
                <w:sz w:val="24"/>
                <w:szCs w:val="24"/>
                <w:rtl/>
              </w:rPr>
            </w:pPr>
          </w:p>
        </w:tc>
        <w:tc>
          <w:tcPr>
            <w:tcW w:w="3261" w:type="dxa"/>
          </w:tcPr>
          <w:p w:rsidR="00297654" w:rsidRPr="001A5555" w:rsidRDefault="00297654" w:rsidP="00A644C0">
            <w:pPr>
              <w:rPr>
                <w:sz w:val="24"/>
                <w:szCs w:val="24"/>
                <w:rtl/>
              </w:rPr>
            </w:pPr>
          </w:p>
        </w:tc>
      </w:tr>
      <w:tr w:rsidR="00297654" w:rsidRPr="001A5555" w:rsidTr="0095304B">
        <w:tc>
          <w:tcPr>
            <w:tcW w:w="1298" w:type="dxa"/>
          </w:tcPr>
          <w:p w:rsidR="00297654" w:rsidRPr="001A5555" w:rsidRDefault="00297654" w:rsidP="00A644C0">
            <w:pPr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הליום</w:t>
            </w:r>
          </w:p>
        </w:tc>
        <w:tc>
          <w:tcPr>
            <w:tcW w:w="992" w:type="dxa"/>
          </w:tcPr>
          <w:p w:rsidR="00297654" w:rsidRPr="001A5555" w:rsidRDefault="00297654" w:rsidP="00A644C0">
            <w:pPr>
              <w:rPr>
                <w:rtl/>
              </w:rPr>
            </w:pPr>
          </w:p>
        </w:tc>
        <w:tc>
          <w:tcPr>
            <w:tcW w:w="1275" w:type="dxa"/>
          </w:tcPr>
          <w:p w:rsidR="00297654" w:rsidRPr="001A5555" w:rsidRDefault="00297654" w:rsidP="00A644C0">
            <w:pPr>
              <w:rPr>
                <w:rtl/>
              </w:rPr>
            </w:pPr>
          </w:p>
        </w:tc>
        <w:tc>
          <w:tcPr>
            <w:tcW w:w="2835" w:type="dxa"/>
          </w:tcPr>
          <w:p w:rsidR="00297654" w:rsidRPr="001A5555" w:rsidRDefault="00297654" w:rsidP="00A644C0">
            <w:pPr>
              <w:rPr>
                <w:sz w:val="24"/>
                <w:szCs w:val="24"/>
                <w:rtl/>
              </w:rPr>
            </w:pPr>
          </w:p>
        </w:tc>
        <w:tc>
          <w:tcPr>
            <w:tcW w:w="3261" w:type="dxa"/>
          </w:tcPr>
          <w:p w:rsidR="00297654" w:rsidRPr="001A5555" w:rsidRDefault="00297654" w:rsidP="00A644C0">
            <w:pPr>
              <w:rPr>
                <w:sz w:val="24"/>
                <w:szCs w:val="24"/>
                <w:rtl/>
              </w:rPr>
            </w:pPr>
          </w:p>
        </w:tc>
      </w:tr>
      <w:tr w:rsidR="00297654" w:rsidRPr="001A5555" w:rsidTr="0095304B">
        <w:tc>
          <w:tcPr>
            <w:tcW w:w="1298" w:type="dxa"/>
          </w:tcPr>
          <w:p w:rsidR="00297654" w:rsidRPr="001A5555" w:rsidRDefault="00297654" w:rsidP="00297654">
            <w:pPr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יוד </w:t>
            </w:r>
          </w:p>
        </w:tc>
        <w:tc>
          <w:tcPr>
            <w:tcW w:w="992" w:type="dxa"/>
          </w:tcPr>
          <w:p w:rsidR="00297654" w:rsidRPr="001A5555" w:rsidRDefault="00297654" w:rsidP="00A644C0">
            <w:pPr>
              <w:rPr>
                <w:rtl/>
              </w:rPr>
            </w:pPr>
          </w:p>
        </w:tc>
        <w:tc>
          <w:tcPr>
            <w:tcW w:w="1275" w:type="dxa"/>
          </w:tcPr>
          <w:p w:rsidR="00297654" w:rsidRPr="001A5555" w:rsidRDefault="00297654" w:rsidP="00A644C0">
            <w:pPr>
              <w:rPr>
                <w:rtl/>
              </w:rPr>
            </w:pPr>
          </w:p>
        </w:tc>
        <w:tc>
          <w:tcPr>
            <w:tcW w:w="2835" w:type="dxa"/>
          </w:tcPr>
          <w:p w:rsidR="00297654" w:rsidRPr="001A5555" w:rsidRDefault="00297654" w:rsidP="00A644C0">
            <w:pPr>
              <w:rPr>
                <w:sz w:val="24"/>
                <w:szCs w:val="24"/>
                <w:rtl/>
              </w:rPr>
            </w:pPr>
          </w:p>
        </w:tc>
        <w:tc>
          <w:tcPr>
            <w:tcW w:w="3261" w:type="dxa"/>
          </w:tcPr>
          <w:p w:rsidR="00297654" w:rsidRPr="001A5555" w:rsidRDefault="00297654" w:rsidP="00A644C0">
            <w:pPr>
              <w:rPr>
                <w:sz w:val="24"/>
                <w:szCs w:val="24"/>
                <w:rtl/>
              </w:rPr>
            </w:pPr>
          </w:p>
        </w:tc>
      </w:tr>
      <w:tr w:rsidR="00297654" w:rsidRPr="001A5555" w:rsidTr="0095304B">
        <w:tc>
          <w:tcPr>
            <w:tcW w:w="1298" w:type="dxa"/>
          </w:tcPr>
          <w:p w:rsidR="00297654" w:rsidRPr="001A5555" w:rsidRDefault="00297654" w:rsidP="00297654">
            <w:pPr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חמצן</w:t>
            </w:r>
            <w:r w:rsidRPr="001A5555">
              <w:rPr>
                <w:rFonts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92" w:type="dxa"/>
          </w:tcPr>
          <w:p w:rsidR="00297654" w:rsidRPr="001A5555" w:rsidRDefault="00297654" w:rsidP="00A644C0">
            <w:pPr>
              <w:rPr>
                <w:rtl/>
              </w:rPr>
            </w:pPr>
          </w:p>
        </w:tc>
        <w:tc>
          <w:tcPr>
            <w:tcW w:w="1275" w:type="dxa"/>
          </w:tcPr>
          <w:p w:rsidR="00297654" w:rsidRPr="001A5555" w:rsidRDefault="00297654" w:rsidP="00A644C0">
            <w:pPr>
              <w:rPr>
                <w:rtl/>
              </w:rPr>
            </w:pPr>
          </w:p>
        </w:tc>
        <w:tc>
          <w:tcPr>
            <w:tcW w:w="2835" w:type="dxa"/>
          </w:tcPr>
          <w:p w:rsidR="00297654" w:rsidRPr="001A5555" w:rsidRDefault="00297654" w:rsidP="00A644C0">
            <w:pPr>
              <w:rPr>
                <w:sz w:val="24"/>
                <w:szCs w:val="24"/>
                <w:rtl/>
              </w:rPr>
            </w:pPr>
          </w:p>
        </w:tc>
        <w:tc>
          <w:tcPr>
            <w:tcW w:w="3261" w:type="dxa"/>
          </w:tcPr>
          <w:p w:rsidR="00297654" w:rsidRPr="001A5555" w:rsidRDefault="00297654" w:rsidP="00A644C0">
            <w:pPr>
              <w:rPr>
                <w:sz w:val="24"/>
                <w:szCs w:val="24"/>
                <w:rtl/>
              </w:rPr>
            </w:pPr>
          </w:p>
        </w:tc>
      </w:tr>
      <w:tr w:rsidR="00297654" w:rsidRPr="001A5555" w:rsidTr="0095304B">
        <w:tc>
          <w:tcPr>
            <w:tcW w:w="1298" w:type="dxa"/>
          </w:tcPr>
          <w:p w:rsidR="00297654" w:rsidRPr="001A5555" w:rsidRDefault="00297654" w:rsidP="00A644C0">
            <w:pPr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פחמן</w:t>
            </w:r>
          </w:p>
        </w:tc>
        <w:tc>
          <w:tcPr>
            <w:tcW w:w="992" w:type="dxa"/>
          </w:tcPr>
          <w:p w:rsidR="00297654" w:rsidRPr="001A5555" w:rsidRDefault="00297654" w:rsidP="00A644C0">
            <w:pPr>
              <w:rPr>
                <w:rtl/>
              </w:rPr>
            </w:pPr>
          </w:p>
        </w:tc>
        <w:tc>
          <w:tcPr>
            <w:tcW w:w="1275" w:type="dxa"/>
          </w:tcPr>
          <w:p w:rsidR="00297654" w:rsidRPr="001A5555" w:rsidRDefault="00297654" w:rsidP="00A644C0">
            <w:pPr>
              <w:rPr>
                <w:rtl/>
              </w:rPr>
            </w:pPr>
          </w:p>
        </w:tc>
        <w:tc>
          <w:tcPr>
            <w:tcW w:w="2835" w:type="dxa"/>
          </w:tcPr>
          <w:p w:rsidR="00297654" w:rsidRPr="001A5555" w:rsidRDefault="00297654" w:rsidP="00A644C0">
            <w:pPr>
              <w:rPr>
                <w:sz w:val="24"/>
                <w:szCs w:val="24"/>
                <w:rtl/>
              </w:rPr>
            </w:pPr>
          </w:p>
        </w:tc>
        <w:tc>
          <w:tcPr>
            <w:tcW w:w="3261" w:type="dxa"/>
          </w:tcPr>
          <w:p w:rsidR="00297654" w:rsidRPr="001A5555" w:rsidRDefault="00297654" w:rsidP="00A644C0">
            <w:pPr>
              <w:rPr>
                <w:sz w:val="24"/>
                <w:szCs w:val="24"/>
                <w:rtl/>
              </w:rPr>
            </w:pPr>
          </w:p>
        </w:tc>
      </w:tr>
      <w:tr w:rsidR="00297654" w:rsidRPr="001A5555" w:rsidTr="0095304B">
        <w:tc>
          <w:tcPr>
            <w:tcW w:w="1298" w:type="dxa"/>
          </w:tcPr>
          <w:p w:rsidR="00297654" w:rsidRPr="001A5555" w:rsidRDefault="00297654" w:rsidP="00297654">
            <w:pPr>
              <w:rPr>
                <w:sz w:val="24"/>
                <w:szCs w:val="24"/>
              </w:rPr>
            </w:pPr>
            <w:r w:rsidRPr="001A5555">
              <w:rPr>
                <w:rFonts w:hint="cs"/>
                <w:sz w:val="24"/>
                <w:szCs w:val="24"/>
                <w:rtl/>
              </w:rPr>
              <w:t xml:space="preserve">בדיל </w:t>
            </w:r>
          </w:p>
        </w:tc>
        <w:tc>
          <w:tcPr>
            <w:tcW w:w="992" w:type="dxa"/>
          </w:tcPr>
          <w:p w:rsidR="00297654" w:rsidRPr="001A5555" w:rsidRDefault="00297654" w:rsidP="00A644C0">
            <w:pPr>
              <w:rPr>
                <w:rtl/>
              </w:rPr>
            </w:pPr>
          </w:p>
        </w:tc>
        <w:tc>
          <w:tcPr>
            <w:tcW w:w="1275" w:type="dxa"/>
          </w:tcPr>
          <w:p w:rsidR="00297654" w:rsidRPr="001A5555" w:rsidRDefault="00297654" w:rsidP="00A644C0">
            <w:pPr>
              <w:rPr>
                <w:rtl/>
              </w:rPr>
            </w:pPr>
          </w:p>
        </w:tc>
        <w:tc>
          <w:tcPr>
            <w:tcW w:w="2835" w:type="dxa"/>
          </w:tcPr>
          <w:p w:rsidR="00297654" w:rsidRPr="001A5555" w:rsidRDefault="00297654" w:rsidP="00A644C0">
            <w:pPr>
              <w:rPr>
                <w:sz w:val="24"/>
                <w:szCs w:val="24"/>
                <w:rtl/>
              </w:rPr>
            </w:pPr>
          </w:p>
        </w:tc>
        <w:tc>
          <w:tcPr>
            <w:tcW w:w="3261" w:type="dxa"/>
          </w:tcPr>
          <w:p w:rsidR="00297654" w:rsidRPr="001A5555" w:rsidRDefault="00297654" w:rsidP="00A644C0">
            <w:pPr>
              <w:rPr>
                <w:sz w:val="24"/>
                <w:szCs w:val="24"/>
                <w:rtl/>
              </w:rPr>
            </w:pPr>
          </w:p>
        </w:tc>
      </w:tr>
      <w:tr w:rsidR="00297654" w:rsidRPr="001A5555" w:rsidTr="0095304B">
        <w:tc>
          <w:tcPr>
            <w:tcW w:w="1298" w:type="dxa"/>
          </w:tcPr>
          <w:p w:rsidR="00297654" w:rsidRPr="001A5555" w:rsidRDefault="00297654" w:rsidP="00297654">
            <w:pPr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נתרן</w:t>
            </w:r>
          </w:p>
        </w:tc>
        <w:tc>
          <w:tcPr>
            <w:tcW w:w="992" w:type="dxa"/>
          </w:tcPr>
          <w:p w:rsidR="00297654" w:rsidRPr="001A5555" w:rsidRDefault="00297654" w:rsidP="00A644C0">
            <w:pPr>
              <w:rPr>
                <w:rtl/>
              </w:rPr>
            </w:pPr>
          </w:p>
        </w:tc>
        <w:tc>
          <w:tcPr>
            <w:tcW w:w="1275" w:type="dxa"/>
          </w:tcPr>
          <w:p w:rsidR="00297654" w:rsidRPr="001A5555" w:rsidRDefault="00297654" w:rsidP="00A644C0">
            <w:pPr>
              <w:rPr>
                <w:rtl/>
              </w:rPr>
            </w:pPr>
          </w:p>
        </w:tc>
        <w:tc>
          <w:tcPr>
            <w:tcW w:w="2835" w:type="dxa"/>
          </w:tcPr>
          <w:p w:rsidR="00297654" w:rsidRPr="001A5555" w:rsidRDefault="00297654" w:rsidP="00A644C0">
            <w:pPr>
              <w:rPr>
                <w:sz w:val="24"/>
                <w:szCs w:val="24"/>
                <w:rtl/>
              </w:rPr>
            </w:pPr>
          </w:p>
        </w:tc>
        <w:tc>
          <w:tcPr>
            <w:tcW w:w="3261" w:type="dxa"/>
          </w:tcPr>
          <w:p w:rsidR="00297654" w:rsidRPr="001A5555" w:rsidRDefault="00297654" w:rsidP="00A644C0">
            <w:pPr>
              <w:rPr>
                <w:sz w:val="24"/>
                <w:szCs w:val="24"/>
                <w:rtl/>
              </w:rPr>
            </w:pPr>
          </w:p>
        </w:tc>
      </w:tr>
    </w:tbl>
    <w:p w:rsidR="00317A1E" w:rsidRDefault="00297654" w:rsidP="00A5496A">
      <w:pPr>
        <w:rPr>
          <w:rFonts w:hint="cs"/>
          <w:rtl/>
        </w:rPr>
      </w:pPr>
      <w:r>
        <w:rPr>
          <w:rFonts w:hint="cs"/>
          <w:noProof/>
          <w:rtl/>
        </w:rPr>
        <w:pict>
          <v:shape id="_x0000_s1028" type="#_x0000_t202" style="position:absolute;left:0;text-align:left;margin-left:97.7pt;margin-top:19.1pt;width:288.75pt;height:63.55pt;z-index:251661312;mso-position-horizontal-relative:text;mso-position-vertical-relative:text">
            <v:textbox>
              <w:txbxContent>
                <w:p w:rsidR="00297654" w:rsidRPr="00A5496A" w:rsidRDefault="00297654" w:rsidP="00A5496A">
                  <w:pPr>
                    <w:jc w:val="center"/>
                    <w:rPr>
                      <w:rFonts w:hint="cs"/>
                      <w:color w:val="FF0000"/>
                      <w:rtl/>
                    </w:rPr>
                  </w:pPr>
                  <w:r w:rsidRPr="00A5496A">
                    <w:rPr>
                      <w:rFonts w:hint="cs"/>
                      <w:color w:val="FF0000"/>
                      <w:rtl/>
                    </w:rPr>
                    <w:t>סיימת ?</w:t>
                  </w:r>
                  <w:r w:rsidRPr="00A5496A">
                    <w:rPr>
                      <w:color w:val="FF0000"/>
                      <w:rtl/>
                    </w:rPr>
                    <w:br/>
                  </w:r>
                  <w:r w:rsidRPr="00A5496A">
                    <w:rPr>
                      <w:rFonts w:hint="cs"/>
                      <w:color w:val="FF0000"/>
                      <w:rtl/>
                    </w:rPr>
                    <w:t xml:space="preserve">בדוק עבודתך, שמור ושלח למורה דרך המשוב </w:t>
                  </w:r>
                </w:p>
                <w:p w:rsidR="00297654" w:rsidRPr="00A5496A" w:rsidRDefault="00297654" w:rsidP="00297654">
                  <w:pPr>
                    <w:jc w:val="center"/>
                    <w:rPr>
                      <w:color w:val="FF0000"/>
                    </w:rPr>
                  </w:pPr>
                  <w:r w:rsidRPr="00A5496A">
                    <w:rPr>
                      <w:rFonts w:hint="cs"/>
                      <w:color w:val="FF0000"/>
                      <w:rtl/>
                    </w:rPr>
                    <w:t>ב ה צ ל ח ה</w:t>
                  </w:r>
                  <w:r w:rsidR="00A5496A">
                    <w:rPr>
                      <w:rFonts w:hint="cs"/>
                      <w:color w:val="FF0000"/>
                      <w:rtl/>
                    </w:rPr>
                    <w:t xml:space="preserve"> </w:t>
                  </w:r>
                  <w:r w:rsidR="00A5496A" w:rsidRPr="00A5496A">
                    <w:rPr>
                      <w:color w:val="FF0000"/>
                    </w:rPr>
                    <w:sym w:font="Wingdings" w:char="F04A"/>
                  </w:r>
                </w:p>
              </w:txbxContent>
            </v:textbox>
            <w10:wrap anchorx="page"/>
          </v:shape>
        </w:pict>
      </w:r>
    </w:p>
    <w:sectPr w:rsidR="00317A1E" w:rsidSect="003E139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4" type="#_x0000_t75" style="width:9.2pt;height:9.2pt" o:bullet="t">
        <v:imagedata r:id="rId1" o:title="BD10267_"/>
      </v:shape>
    </w:pict>
  </w:numPicBullet>
  <w:abstractNum w:abstractNumId="0">
    <w:nsid w:val="379F0B05"/>
    <w:multiLevelType w:val="singleLevel"/>
    <w:tmpl w:val="DE88910A"/>
    <w:lvl w:ilvl="0">
      <w:start w:val="1"/>
      <w:numFmt w:val="hebrew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49102AD2"/>
    <w:multiLevelType w:val="hybridMultilevel"/>
    <w:tmpl w:val="0BD8A976"/>
    <w:lvl w:ilvl="0" w:tplc="92B813B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0B4E85"/>
    <w:rsid w:val="000B4E85"/>
    <w:rsid w:val="000E7BA8"/>
    <w:rsid w:val="001A5555"/>
    <w:rsid w:val="002466E8"/>
    <w:rsid w:val="00297654"/>
    <w:rsid w:val="00317A1E"/>
    <w:rsid w:val="003E1395"/>
    <w:rsid w:val="00531DE9"/>
    <w:rsid w:val="007427F6"/>
    <w:rsid w:val="0095304B"/>
    <w:rsid w:val="00A5496A"/>
    <w:rsid w:val="00CA4787"/>
    <w:rsid w:val="00E802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4"/>
        <w:szCs w:val="24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DE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4E85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E802D0"/>
    <w:rPr>
      <w:color w:val="0000FF" w:themeColor="hyperlink"/>
      <w:u w:val="single"/>
    </w:rPr>
  </w:style>
  <w:style w:type="paragraph" w:styleId="a4">
    <w:name w:val="Subtitle"/>
    <w:basedOn w:val="a"/>
    <w:link w:val="a5"/>
    <w:qFormat/>
    <w:rsid w:val="00CA4787"/>
    <w:pPr>
      <w:spacing w:after="0" w:line="240" w:lineRule="auto"/>
    </w:pPr>
    <w:rPr>
      <w:rFonts w:ascii="Times New Roman" w:eastAsia="Times New Roman" w:hAnsi="Times New Roman" w:cs="David"/>
      <w:b/>
      <w:bCs/>
      <w:szCs w:val="28"/>
    </w:rPr>
  </w:style>
  <w:style w:type="character" w:customStyle="1" w:styleId="a5">
    <w:name w:val="כותרת משנה תו"/>
    <w:basedOn w:val="a0"/>
    <w:link w:val="a4"/>
    <w:rsid w:val="00CA4787"/>
    <w:rPr>
      <w:rFonts w:ascii="Times New Roman" w:eastAsia="Times New Roman" w:hAnsi="Times New Roman" w:cs="David"/>
      <w:b/>
      <w:bCs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317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טקסט בלונים תו"/>
    <w:basedOn w:val="a0"/>
    <w:link w:val="a6"/>
    <w:uiPriority w:val="99"/>
    <w:semiHidden/>
    <w:rsid w:val="00317A1E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1A5555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rsid w:val="002466E8"/>
    <w:pPr>
      <w:spacing w:after="0" w:line="240" w:lineRule="auto"/>
      <w:jc w:val="center"/>
    </w:pPr>
    <w:rPr>
      <w:rFonts w:ascii="Times New Roman" w:eastAsia="Times New Roman" w:hAnsi="Times New Roman" w:cs="Narkisim"/>
      <w:b/>
      <w:bCs/>
      <w:sz w:val="28"/>
      <w:szCs w:val="28"/>
      <w:lang w:eastAsia="he-IL"/>
    </w:rPr>
  </w:style>
  <w:style w:type="character" w:customStyle="1" w:styleId="30">
    <w:name w:val="גוף טקסט 3 תו"/>
    <w:basedOn w:val="a0"/>
    <w:link w:val="3"/>
    <w:rsid w:val="002466E8"/>
    <w:rPr>
      <w:rFonts w:ascii="Times New Roman" w:eastAsia="Times New Roman" w:hAnsi="Times New Roman" w:cs="Narkisim"/>
      <w:b/>
      <w:bCs/>
      <w:sz w:val="28"/>
      <w:szCs w:val="28"/>
      <w:lang w:eastAsia="he-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uniorofek.cet.ac.il/units/he/Science/unit278/periodicTable.aspx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pload.wikimedia.org/wikipedia/commons/2/26/%D0%94%D0%BC%D0%B8%D1%82%D1%80%D0%B8%D0%B9_%D0%98%D0%B2%D0%B0%D0%BD%D0%BE%D0%B2%D0%B8%D1%87_%D0%9C%D0%B5%D0%BD%D0%B4%D0%B5%D0%BB%D0%B5%D0%B5%D0%B2_4.gif" TargetMode="External"/><Relationship Id="rId5" Type="http://schemas.openxmlformats.org/officeDocument/2006/relationships/hyperlink" Target="http://he.wikipedia.org/wiki/%D7%94%D7%98%D7%91%D7%9C%D7%94_%D7%94%D7%9E%D7%97%D7%96%D7%95%D7%A8%D7%99%D7%A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213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Mordechi</Company>
  <LinksUpToDate>false</LinksUpToDate>
  <CharactersWithSpaces>1276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2013-02-04T10:12:00Z</dcterms:created>
  <dcterms:modified xsi:type="dcterms:W3CDTF">2013-02-04T11:29:00Z</dcterms:modified>
</cp:coreProperties>
</file>