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7B4" w:rsidRDefault="00D447B4" w:rsidP="002E5325">
      <w:pPr>
        <w:rPr>
          <w:rFonts w:ascii="Tahoma" w:hAnsi="Tahoma" w:cs="Tahoma"/>
          <w:sz w:val="56"/>
          <w:szCs w:val="56"/>
          <w:rtl/>
        </w:rPr>
      </w:pPr>
    </w:p>
    <w:p w:rsidR="00D447B4" w:rsidRDefault="00D447B4" w:rsidP="002E5325">
      <w:pPr>
        <w:rPr>
          <w:rFonts w:ascii="Tahoma" w:hAnsi="Tahoma" w:cs="Tahoma"/>
          <w:sz w:val="56"/>
          <w:szCs w:val="56"/>
          <w:rtl/>
        </w:rPr>
      </w:pPr>
      <w:r>
        <w:rPr>
          <w:rFonts w:ascii="Tahoma" w:hAnsi="Tahoma" w:cs="Tahoma" w:hint="cs"/>
          <w:noProof/>
          <w:sz w:val="56"/>
          <w:szCs w:val="56"/>
          <w:rtl/>
        </w:rPr>
        <w:drawing>
          <wp:anchor distT="0" distB="0" distL="114300" distR="114300" simplePos="0" relativeHeight="251658240" behindDoc="1" locked="0" layoutInCell="1" allowOverlap="1">
            <wp:simplePos x="0" y="0"/>
            <wp:positionH relativeFrom="column">
              <wp:posOffset>-1278890</wp:posOffset>
            </wp:positionH>
            <wp:positionV relativeFrom="paragraph">
              <wp:posOffset>24765</wp:posOffset>
            </wp:positionV>
            <wp:extent cx="7437755" cy="6444615"/>
            <wp:effectExtent l="0" t="400050" r="0" b="413385"/>
            <wp:wrapNone/>
            <wp:docPr id="2" name="תמונה 2" descr="http://www.clipartbest.com/cliparts/9Tz/oga/9Tzoga58c.png"/>
            <wp:cNvGraphicFramePr/>
            <a:graphic xmlns:a="http://schemas.openxmlformats.org/drawingml/2006/main">
              <a:graphicData uri="http://schemas.openxmlformats.org/drawingml/2006/picture">
                <pic:pic xmlns:pic="http://schemas.openxmlformats.org/drawingml/2006/picture">
                  <pic:nvPicPr>
                    <pic:cNvPr id="0" name="Picture 1" descr="http://www.clipartbest.com/cliparts/9Tz/oga/9Tzoga58c.png"/>
                    <pic:cNvPicPr>
                      <a:picLocks noChangeAspect="1" noChangeArrowheads="1"/>
                    </pic:cNvPicPr>
                  </pic:nvPicPr>
                  <pic:blipFill>
                    <a:blip r:embed="rId5" cstate="print"/>
                    <a:srcRect/>
                    <a:stretch>
                      <a:fillRect/>
                    </a:stretch>
                  </pic:blipFill>
                  <pic:spPr bwMode="auto">
                    <a:xfrm rot="5400000">
                      <a:off x="0" y="0"/>
                      <a:ext cx="7437755" cy="6444615"/>
                    </a:xfrm>
                    <a:prstGeom prst="rect">
                      <a:avLst/>
                    </a:prstGeom>
                    <a:noFill/>
                    <a:ln w="9525">
                      <a:noFill/>
                      <a:miter lim="800000"/>
                      <a:headEnd/>
                      <a:tailEnd/>
                    </a:ln>
                  </pic:spPr>
                </pic:pic>
              </a:graphicData>
            </a:graphic>
          </wp:anchor>
        </w:drawing>
      </w:r>
    </w:p>
    <w:p w:rsidR="00D447B4" w:rsidRDefault="00D447B4" w:rsidP="002E5325">
      <w:pPr>
        <w:rPr>
          <w:rFonts w:ascii="Tahoma" w:hAnsi="Tahoma" w:cs="Tahoma"/>
          <w:sz w:val="56"/>
          <w:szCs w:val="56"/>
          <w:rtl/>
        </w:rPr>
      </w:pPr>
    </w:p>
    <w:p w:rsidR="00972D3E" w:rsidRPr="00D447B4" w:rsidRDefault="002E5325" w:rsidP="00D447B4">
      <w:pPr>
        <w:jc w:val="center"/>
        <w:rPr>
          <w:rFonts w:ascii="David" w:hAnsi="David" w:cs="David"/>
          <w:sz w:val="56"/>
          <w:szCs w:val="56"/>
          <w:rtl/>
        </w:rPr>
      </w:pPr>
      <w:r w:rsidRPr="00D447B4">
        <w:rPr>
          <w:rFonts w:ascii="David" w:hAnsi="David" w:cs="David"/>
          <w:sz w:val="56"/>
          <w:szCs w:val="56"/>
          <w:rtl/>
        </w:rPr>
        <w:t>כימיה עם היין</w:t>
      </w:r>
    </w:p>
    <w:p w:rsidR="002E5325" w:rsidRPr="00D447B4" w:rsidRDefault="002E5325" w:rsidP="00D447B4">
      <w:pPr>
        <w:jc w:val="center"/>
        <w:rPr>
          <w:rFonts w:ascii="David" w:hAnsi="David" w:cs="David"/>
          <w:sz w:val="40"/>
          <w:szCs w:val="40"/>
          <w:rtl/>
        </w:rPr>
      </w:pPr>
    </w:p>
    <w:p w:rsidR="002E5325" w:rsidRPr="00D447B4" w:rsidRDefault="002E5325" w:rsidP="00D447B4">
      <w:pPr>
        <w:jc w:val="center"/>
        <w:rPr>
          <w:rFonts w:ascii="David" w:hAnsi="David" w:cs="David"/>
          <w:sz w:val="32"/>
          <w:szCs w:val="32"/>
          <w:rtl/>
        </w:rPr>
      </w:pPr>
      <w:r w:rsidRPr="00D447B4">
        <w:rPr>
          <w:rFonts w:ascii="David" w:hAnsi="David" w:cs="David"/>
          <w:sz w:val="32"/>
          <w:szCs w:val="32"/>
          <w:rtl/>
        </w:rPr>
        <w:t>בת שבע רבייב</w:t>
      </w:r>
    </w:p>
    <w:p w:rsidR="002E5325" w:rsidRPr="00D447B4" w:rsidRDefault="002E5325" w:rsidP="00D447B4">
      <w:pPr>
        <w:jc w:val="center"/>
        <w:rPr>
          <w:rFonts w:ascii="David" w:hAnsi="David" w:cs="David"/>
          <w:sz w:val="32"/>
          <w:szCs w:val="32"/>
          <w:rtl/>
        </w:rPr>
      </w:pPr>
      <w:r w:rsidRPr="00D447B4">
        <w:rPr>
          <w:rFonts w:ascii="David" w:hAnsi="David" w:cs="David"/>
          <w:sz w:val="32"/>
          <w:szCs w:val="32"/>
          <w:rtl/>
        </w:rPr>
        <w:t>ת.ז: 206451700</w:t>
      </w:r>
    </w:p>
    <w:p w:rsidR="002E5325" w:rsidRPr="00D447B4" w:rsidRDefault="002E5325" w:rsidP="00D447B4">
      <w:pPr>
        <w:jc w:val="center"/>
        <w:rPr>
          <w:rFonts w:ascii="David" w:hAnsi="David" w:cs="David"/>
          <w:sz w:val="32"/>
          <w:szCs w:val="32"/>
          <w:rtl/>
        </w:rPr>
      </w:pPr>
      <w:r w:rsidRPr="00D447B4">
        <w:rPr>
          <w:rFonts w:ascii="David" w:hAnsi="David" w:cs="David"/>
          <w:sz w:val="32"/>
          <w:szCs w:val="32"/>
          <w:rtl/>
        </w:rPr>
        <w:t>בית ספר : מקיף "רבין" באר שבע</w:t>
      </w: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Default="002E5325" w:rsidP="002E5325">
      <w:pPr>
        <w:rPr>
          <w:rFonts w:ascii="Tahoma" w:hAnsi="Tahoma" w:cs="Tahoma"/>
          <w:sz w:val="32"/>
          <w:szCs w:val="32"/>
          <w:rtl/>
        </w:rPr>
      </w:pPr>
    </w:p>
    <w:p w:rsidR="002E5325" w:rsidRPr="00110A13" w:rsidRDefault="002E5325" w:rsidP="008905CE">
      <w:pPr>
        <w:spacing w:line="360" w:lineRule="auto"/>
        <w:jc w:val="center"/>
        <w:rPr>
          <w:rFonts w:ascii="David" w:hAnsi="David" w:cs="David"/>
          <w:color w:val="7030A0"/>
          <w:sz w:val="44"/>
          <w:szCs w:val="44"/>
          <w:rtl/>
        </w:rPr>
      </w:pPr>
      <w:r w:rsidRPr="00110A13">
        <w:rPr>
          <w:rFonts w:ascii="David" w:hAnsi="David" w:cs="David"/>
          <w:color w:val="7030A0"/>
          <w:sz w:val="44"/>
          <w:szCs w:val="44"/>
          <w:rtl/>
        </w:rPr>
        <w:lastRenderedPageBreak/>
        <w:t>ניסוי מקדים: התכונות השונות של תירוש ענבים.</w:t>
      </w:r>
    </w:p>
    <w:p w:rsidR="008905CE" w:rsidRDefault="002E5325" w:rsidP="008905CE">
      <w:pPr>
        <w:spacing w:line="360" w:lineRule="auto"/>
        <w:jc w:val="both"/>
        <w:rPr>
          <w:rFonts w:ascii="David" w:hAnsi="David" w:cs="David"/>
          <w:sz w:val="28"/>
          <w:szCs w:val="28"/>
          <w:rtl/>
        </w:rPr>
      </w:pPr>
      <w:r w:rsidRPr="008905CE">
        <w:rPr>
          <w:rFonts w:ascii="David" w:hAnsi="David" w:cs="David" w:hint="cs"/>
          <w:b/>
          <w:bCs/>
          <w:sz w:val="36"/>
          <w:szCs w:val="36"/>
          <w:rtl/>
        </w:rPr>
        <w:t>הקדמה-</w:t>
      </w:r>
      <w:r w:rsidRPr="008905CE">
        <w:rPr>
          <w:rFonts w:ascii="David" w:hAnsi="David" w:cs="David" w:hint="cs"/>
          <w:sz w:val="36"/>
          <w:szCs w:val="36"/>
          <w:rtl/>
        </w:rPr>
        <w:t xml:space="preserve"> </w:t>
      </w:r>
    </w:p>
    <w:p w:rsidR="002E5325" w:rsidRPr="002E5325" w:rsidRDefault="002E5325" w:rsidP="008905CE">
      <w:pPr>
        <w:spacing w:line="360" w:lineRule="auto"/>
        <w:jc w:val="both"/>
        <w:rPr>
          <w:rFonts w:ascii="David" w:hAnsi="David" w:cs="David"/>
          <w:sz w:val="28"/>
          <w:szCs w:val="28"/>
          <w:rtl/>
        </w:rPr>
      </w:pPr>
      <w:r w:rsidRPr="002E5325">
        <w:rPr>
          <w:rFonts w:ascii="David" w:hAnsi="David" w:cs="David" w:hint="cs"/>
          <w:sz w:val="28"/>
          <w:szCs w:val="28"/>
          <w:rtl/>
        </w:rPr>
        <w:t>הכימיה משמשת ביום יום בתור כלי עזר בתהליכי הכנת מוצרים שונים. בדיקת התכונות הפיזיקליות והכימיות של חומר הגלם היא בעלת חשיבות מרובה להחלטות המתקבלות לגבי אופן השימוש בחומר הגלם ולגבי טיב המוצר המתקבל.</w:t>
      </w:r>
    </w:p>
    <w:p w:rsidR="002E5325" w:rsidRPr="008905CE" w:rsidRDefault="002E5325" w:rsidP="008905CE">
      <w:pPr>
        <w:spacing w:line="360" w:lineRule="auto"/>
        <w:jc w:val="both"/>
        <w:rPr>
          <w:rFonts w:ascii="David" w:hAnsi="David" w:cs="David"/>
          <w:b/>
          <w:bCs/>
          <w:sz w:val="36"/>
          <w:szCs w:val="36"/>
          <w:rtl/>
        </w:rPr>
      </w:pPr>
      <w:r w:rsidRPr="008905CE">
        <w:rPr>
          <w:rFonts w:ascii="David" w:hAnsi="David" w:cs="David" w:hint="cs"/>
          <w:b/>
          <w:bCs/>
          <w:sz w:val="36"/>
          <w:szCs w:val="36"/>
          <w:rtl/>
        </w:rPr>
        <w:t>ציוד וחומרים-</w:t>
      </w:r>
    </w:p>
    <w:p w:rsidR="002E5325" w:rsidRDefault="002E5325" w:rsidP="008905CE">
      <w:pPr>
        <w:pStyle w:val="a3"/>
        <w:numPr>
          <w:ilvl w:val="0"/>
          <w:numId w:val="1"/>
        </w:numPr>
        <w:spacing w:line="480" w:lineRule="auto"/>
        <w:jc w:val="both"/>
        <w:rPr>
          <w:rFonts w:ascii="David" w:hAnsi="David" w:cs="David"/>
          <w:sz w:val="28"/>
          <w:szCs w:val="28"/>
        </w:rPr>
      </w:pPr>
      <w:r>
        <w:rPr>
          <w:rFonts w:ascii="David" w:hAnsi="David" w:cs="David" w:hint="cs"/>
          <w:sz w:val="28"/>
          <w:szCs w:val="28"/>
          <w:rtl/>
        </w:rPr>
        <w:t>40 גרם ענבים אדומים.</w:t>
      </w:r>
    </w:p>
    <w:p w:rsidR="002E5325" w:rsidRDefault="002E5325" w:rsidP="008905CE">
      <w:pPr>
        <w:pStyle w:val="a3"/>
        <w:numPr>
          <w:ilvl w:val="0"/>
          <w:numId w:val="1"/>
        </w:numPr>
        <w:spacing w:line="480" w:lineRule="auto"/>
        <w:jc w:val="both"/>
        <w:rPr>
          <w:rFonts w:ascii="David" w:hAnsi="David" w:cs="David"/>
          <w:sz w:val="28"/>
          <w:szCs w:val="28"/>
        </w:rPr>
      </w:pPr>
      <w:r>
        <w:rPr>
          <w:rFonts w:ascii="David" w:hAnsi="David" w:cs="David" w:hint="cs"/>
          <w:sz w:val="28"/>
          <w:szCs w:val="28"/>
          <w:rtl/>
        </w:rPr>
        <w:t>2 גרם שמרים.</w:t>
      </w:r>
    </w:p>
    <w:p w:rsidR="002E5325" w:rsidRDefault="002E5325" w:rsidP="008905CE">
      <w:pPr>
        <w:pStyle w:val="a3"/>
        <w:numPr>
          <w:ilvl w:val="0"/>
          <w:numId w:val="1"/>
        </w:numPr>
        <w:spacing w:line="480" w:lineRule="auto"/>
        <w:jc w:val="both"/>
        <w:rPr>
          <w:rFonts w:ascii="David" w:hAnsi="David" w:cs="David"/>
          <w:sz w:val="28"/>
          <w:szCs w:val="28"/>
        </w:rPr>
      </w:pPr>
      <w:r>
        <w:rPr>
          <w:rFonts w:ascii="David" w:hAnsi="David" w:cs="David" w:hint="cs"/>
          <w:sz w:val="28"/>
          <w:szCs w:val="28"/>
          <w:rtl/>
        </w:rPr>
        <w:t xml:space="preserve">כוס כימית 250 מ"ל </w:t>
      </w:r>
      <w:r>
        <w:rPr>
          <w:rFonts w:ascii="David" w:hAnsi="David" w:cs="David"/>
          <w:sz w:val="28"/>
          <w:szCs w:val="28"/>
          <w:rtl/>
        </w:rPr>
        <w:t>–</w:t>
      </w:r>
      <w:r>
        <w:rPr>
          <w:rFonts w:ascii="David" w:hAnsi="David" w:cs="David" w:hint="cs"/>
          <w:sz w:val="28"/>
          <w:szCs w:val="28"/>
          <w:rtl/>
        </w:rPr>
        <w:t xml:space="preserve"> בתוכה הענבים.</w:t>
      </w:r>
    </w:p>
    <w:p w:rsidR="002E5325" w:rsidRDefault="002E5325" w:rsidP="008905CE">
      <w:pPr>
        <w:pStyle w:val="a3"/>
        <w:numPr>
          <w:ilvl w:val="0"/>
          <w:numId w:val="1"/>
        </w:numPr>
        <w:spacing w:line="480" w:lineRule="auto"/>
        <w:jc w:val="both"/>
        <w:rPr>
          <w:rFonts w:ascii="David" w:hAnsi="David" w:cs="David"/>
          <w:sz w:val="28"/>
          <w:szCs w:val="28"/>
        </w:rPr>
      </w:pPr>
      <w:r>
        <w:rPr>
          <w:rFonts w:ascii="David" w:hAnsi="David" w:cs="David" w:hint="cs"/>
          <w:sz w:val="28"/>
          <w:szCs w:val="28"/>
          <w:rtl/>
        </w:rPr>
        <w:t>משטפת מים.</w:t>
      </w:r>
    </w:p>
    <w:p w:rsidR="002E5325" w:rsidRDefault="002E5325" w:rsidP="008905CE">
      <w:pPr>
        <w:pStyle w:val="a3"/>
        <w:numPr>
          <w:ilvl w:val="0"/>
          <w:numId w:val="1"/>
        </w:numPr>
        <w:spacing w:line="480" w:lineRule="auto"/>
        <w:jc w:val="both"/>
        <w:rPr>
          <w:rFonts w:ascii="David" w:hAnsi="David" w:cs="David"/>
          <w:sz w:val="28"/>
          <w:szCs w:val="28"/>
        </w:rPr>
      </w:pPr>
      <w:r>
        <w:rPr>
          <w:rFonts w:ascii="David" w:hAnsi="David" w:cs="David" w:hint="cs"/>
          <w:sz w:val="28"/>
          <w:szCs w:val="28"/>
          <w:rtl/>
        </w:rPr>
        <w:t>קומקום למים חמים.</w:t>
      </w:r>
    </w:p>
    <w:p w:rsidR="002E5325" w:rsidRDefault="002E5325" w:rsidP="008905CE">
      <w:pPr>
        <w:pStyle w:val="a3"/>
        <w:numPr>
          <w:ilvl w:val="0"/>
          <w:numId w:val="1"/>
        </w:numPr>
        <w:spacing w:line="480" w:lineRule="auto"/>
        <w:jc w:val="both"/>
        <w:rPr>
          <w:rFonts w:ascii="David" w:hAnsi="David" w:cs="David"/>
          <w:sz w:val="28"/>
          <w:szCs w:val="28"/>
        </w:rPr>
      </w:pPr>
      <w:r>
        <w:rPr>
          <w:rFonts w:ascii="David" w:hAnsi="David" w:cs="David" w:hint="cs"/>
          <w:sz w:val="28"/>
          <w:szCs w:val="28"/>
          <w:rtl/>
        </w:rPr>
        <w:t>ארלנמייר 125 מ"ל.</w:t>
      </w:r>
    </w:p>
    <w:p w:rsidR="002E5325" w:rsidRDefault="002E5325" w:rsidP="008905CE">
      <w:pPr>
        <w:pStyle w:val="a3"/>
        <w:numPr>
          <w:ilvl w:val="0"/>
          <w:numId w:val="1"/>
        </w:numPr>
        <w:spacing w:line="480" w:lineRule="auto"/>
        <w:jc w:val="both"/>
        <w:rPr>
          <w:rFonts w:ascii="David" w:hAnsi="David" w:cs="David"/>
          <w:sz w:val="28"/>
          <w:szCs w:val="28"/>
        </w:rPr>
      </w:pPr>
      <w:r>
        <w:rPr>
          <w:rFonts w:ascii="David" w:hAnsi="David" w:cs="David" w:hint="cs"/>
          <w:sz w:val="28"/>
          <w:szCs w:val="28"/>
          <w:rtl/>
        </w:rPr>
        <w:t>משורה 50 מ"ל.</w:t>
      </w:r>
    </w:p>
    <w:p w:rsidR="002E5325" w:rsidRDefault="002E5325" w:rsidP="008905CE">
      <w:pPr>
        <w:pStyle w:val="a3"/>
        <w:numPr>
          <w:ilvl w:val="0"/>
          <w:numId w:val="1"/>
        </w:numPr>
        <w:spacing w:line="480" w:lineRule="auto"/>
        <w:jc w:val="both"/>
        <w:rPr>
          <w:rFonts w:ascii="David" w:hAnsi="David" w:cs="David"/>
          <w:sz w:val="28"/>
          <w:szCs w:val="28"/>
        </w:rPr>
      </w:pPr>
      <w:r>
        <w:rPr>
          <w:rFonts w:ascii="David" w:hAnsi="David" w:cs="David" w:hint="cs"/>
          <w:sz w:val="28"/>
          <w:szCs w:val="28"/>
          <w:rtl/>
        </w:rPr>
        <w:t xml:space="preserve">מוט לעיבוד מזון </w:t>
      </w:r>
      <w:r>
        <w:rPr>
          <w:rFonts w:ascii="David" w:hAnsi="David" w:cs="David"/>
          <w:sz w:val="28"/>
          <w:szCs w:val="28"/>
          <w:rtl/>
        </w:rPr>
        <w:t>–</w:t>
      </w:r>
      <w:r>
        <w:rPr>
          <w:rFonts w:ascii="David" w:hAnsi="David" w:cs="David" w:hint="cs"/>
          <w:sz w:val="28"/>
          <w:szCs w:val="28"/>
          <w:rtl/>
        </w:rPr>
        <w:t>לענבים.</w:t>
      </w:r>
    </w:p>
    <w:p w:rsidR="002E5325" w:rsidRDefault="002E5325" w:rsidP="008905CE">
      <w:pPr>
        <w:pStyle w:val="a3"/>
        <w:numPr>
          <w:ilvl w:val="0"/>
          <w:numId w:val="1"/>
        </w:numPr>
        <w:spacing w:line="480" w:lineRule="auto"/>
        <w:jc w:val="both"/>
        <w:rPr>
          <w:rFonts w:ascii="David" w:hAnsi="David" w:cs="David"/>
          <w:sz w:val="28"/>
          <w:szCs w:val="28"/>
        </w:rPr>
      </w:pPr>
      <w:r>
        <w:rPr>
          <w:rFonts w:ascii="David" w:hAnsi="David" w:cs="David" w:hint="cs"/>
          <w:sz w:val="28"/>
          <w:szCs w:val="28"/>
          <w:rtl/>
        </w:rPr>
        <w:t>כפיות ספטולה.</w:t>
      </w:r>
    </w:p>
    <w:p w:rsidR="002E5325" w:rsidRDefault="002E5325" w:rsidP="008905CE">
      <w:pPr>
        <w:pStyle w:val="a3"/>
        <w:numPr>
          <w:ilvl w:val="0"/>
          <w:numId w:val="1"/>
        </w:numPr>
        <w:spacing w:line="480" w:lineRule="auto"/>
        <w:jc w:val="both"/>
        <w:rPr>
          <w:rFonts w:ascii="David" w:hAnsi="David" w:cs="David"/>
          <w:sz w:val="28"/>
          <w:szCs w:val="28"/>
        </w:rPr>
      </w:pPr>
      <w:r>
        <w:rPr>
          <w:rFonts w:ascii="David" w:hAnsi="David" w:cs="David" w:hint="cs"/>
          <w:sz w:val="28"/>
          <w:szCs w:val="28"/>
          <w:rtl/>
        </w:rPr>
        <w:t>פיפטת פסטר חד פעמית.</w:t>
      </w:r>
    </w:p>
    <w:p w:rsidR="002E5325" w:rsidRDefault="002E5325" w:rsidP="008905CE">
      <w:pPr>
        <w:pStyle w:val="a3"/>
        <w:numPr>
          <w:ilvl w:val="0"/>
          <w:numId w:val="1"/>
        </w:numPr>
        <w:spacing w:line="480" w:lineRule="auto"/>
        <w:jc w:val="both"/>
        <w:rPr>
          <w:rFonts w:ascii="David" w:hAnsi="David" w:cs="David"/>
          <w:sz w:val="28"/>
          <w:szCs w:val="28"/>
        </w:rPr>
      </w:pPr>
      <w:r>
        <w:rPr>
          <w:rFonts w:ascii="David" w:hAnsi="David" w:cs="David" w:hint="cs"/>
          <w:sz w:val="28"/>
          <w:szCs w:val="28"/>
          <w:rtl/>
        </w:rPr>
        <w:t xml:space="preserve">נייר </w:t>
      </w:r>
      <w:r>
        <w:rPr>
          <w:rFonts w:ascii="David" w:hAnsi="David" w:cs="David"/>
          <w:sz w:val="28"/>
          <w:szCs w:val="28"/>
        </w:rPr>
        <w:t>pH</w:t>
      </w:r>
      <w:r>
        <w:rPr>
          <w:rFonts w:ascii="David" w:hAnsi="David" w:cs="David" w:hint="cs"/>
          <w:sz w:val="28"/>
          <w:szCs w:val="28"/>
          <w:rtl/>
        </w:rPr>
        <w:t>.</w:t>
      </w:r>
    </w:p>
    <w:p w:rsidR="002E5325" w:rsidRDefault="002E5325" w:rsidP="008905CE">
      <w:pPr>
        <w:pStyle w:val="a3"/>
        <w:numPr>
          <w:ilvl w:val="0"/>
          <w:numId w:val="1"/>
        </w:numPr>
        <w:spacing w:line="480" w:lineRule="auto"/>
        <w:jc w:val="both"/>
        <w:rPr>
          <w:rFonts w:ascii="David" w:hAnsi="David" w:cs="David"/>
          <w:sz w:val="28"/>
          <w:szCs w:val="28"/>
        </w:rPr>
      </w:pPr>
      <w:r>
        <w:rPr>
          <w:rFonts w:ascii="David" w:hAnsi="David" w:cs="David" w:hint="cs"/>
          <w:sz w:val="28"/>
          <w:szCs w:val="28"/>
          <w:rtl/>
        </w:rPr>
        <w:t>רפרקטומטר.</w:t>
      </w:r>
    </w:p>
    <w:p w:rsidR="002E5325" w:rsidRDefault="002E5325" w:rsidP="008905CE">
      <w:pPr>
        <w:pStyle w:val="a3"/>
        <w:numPr>
          <w:ilvl w:val="0"/>
          <w:numId w:val="1"/>
        </w:numPr>
        <w:spacing w:line="480" w:lineRule="auto"/>
        <w:jc w:val="both"/>
        <w:rPr>
          <w:rFonts w:ascii="David" w:hAnsi="David" w:cs="David"/>
          <w:sz w:val="28"/>
          <w:szCs w:val="28"/>
        </w:rPr>
      </w:pPr>
      <w:r>
        <w:rPr>
          <w:rFonts w:ascii="David" w:hAnsi="David" w:cs="David" w:hint="cs"/>
          <w:sz w:val="28"/>
          <w:szCs w:val="28"/>
          <w:rtl/>
        </w:rPr>
        <w:t>מד לחץ/ חיישן לחץ.</w:t>
      </w:r>
    </w:p>
    <w:p w:rsidR="002E5325" w:rsidRDefault="002E5325" w:rsidP="008905CE">
      <w:pPr>
        <w:pStyle w:val="a3"/>
        <w:numPr>
          <w:ilvl w:val="0"/>
          <w:numId w:val="1"/>
        </w:numPr>
        <w:spacing w:line="480" w:lineRule="auto"/>
        <w:jc w:val="both"/>
        <w:rPr>
          <w:rFonts w:ascii="David" w:hAnsi="David" w:cs="David"/>
          <w:sz w:val="28"/>
          <w:szCs w:val="28"/>
        </w:rPr>
      </w:pPr>
      <w:r>
        <w:rPr>
          <w:rFonts w:ascii="David" w:hAnsi="David" w:cs="David" w:hint="cs"/>
          <w:sz w:val="28"/>
          <w:szCs w:val="28"/>
          <w:rtl/>
        </w:rPr>
        <w:t>בוחש מגנטי + מגנט + דייג.</w:t>
      </w:r>
    </w:p>
    <w:p w:rsidR="002E5325" w:rsidRDefault="002E5325" w:rsidP="008905CE">
      <w:pPr>
        <w:pStyle w:val="a3"/>
        <w:numPr>
          <w:ilvl w:val="0"/>
          <w:numId w:val="1"/>
        </w:numPr>
        <w:spacing w:line="480" w:lineRule="auto"/>
        <w:jc w:val="both"/>
        <w:rPr>
          <w:rFonts w:ascii="David" w:hAnsi="David" w:cs="David"/>
          <w:sz w:val="28"/>
          <w:szCs w:val="28"/>
        </w:rPr>
      </w:pPr>
      <w:r>
        <w:rPr>
          <w:rFonts w:ascii="David" w:hAnsi="David" w:cs="David" w:hint="cs"/>
          <w:sz w:val="28"/>
          <w:szCs w:val="28"/>
          <w:rtl/>
        </w:rPr>
        <w:t>מד טמפרטורה.</w:t>
      </w:r>
    </w:p>
    <w:p w:rsidR="008905CE" w:rsidRDefault="008905CE" w:rsidP="008905CE">
      <w:pPr>
        <w:spacing w:line="480" w:lineRule="auto"/>
        <w:jc w:val="both"/>
        <w:rPr>
          <w:rFonts w:ascii="David" w:hAnsi="David" w:cs="David"/>
          <w:sz w:val="28"/>
          <w:szCs w:val="28"/>
          <w:rtl/>
        </w:rPr>
      </w:pPr>
    </w:p>
    <w:p w:rsidR="008905CE" w:rsidRDefault="008905CE" w:rsidP="008905CE">
      <w:pPr>
        <w:spacing w:line="360" w:lineRule="auto"/>
        <w:jc w:val="both"/>
        <w:rPr>
          <w:rFonts w:ascii="David" w:hAnsi="David" w:cs="David"/>
          <w:sz w:val="28"/>
          <w:szCs w:val="28"/>
          <w:rtl/>
        </w:rPr>
      </w:pPr>
    </w:p>
    <w:p w:rsidR="008905CE" w:rsidRDefault="008905CE" w:rsidP="008905CE">
      <w:pPr>
        <w:spacing w:line="360" w:lineRule="auto"/>
        <w:jc w:val="both"/>
        <w:rPr>
          <w:rFonts w:ascii="David" w:hAnsi="David" w:cs="David"/>
          <w:sz w:val="28"/>
          <w:szCs w:val="28"/>
          <w:rtl/>
        </w:rPr>
      </w:pPr>
    </w:p>
    <w:p w:rsidR="002E5325" w:rsidRPr="008905CE" w:rsidRDefault="002E5325" w:rsidP="008905CE">
      <w:pPr>
        <w:spacing w:line="360" w:lineRule="auto"/>
        <w:rPr>
          <w:rFonts w:ascii="David" w:hAnsi="David" w:cs="David"/>
          <w:b/>
          <w:bCs/>
          <w:sz w:val="36"/>
          <w:szCs w:val="36"/>
          <w:rtl/>
        </w:rPr>
      </w:pPr>
      <w:r w:rsidRPr="008905CE">
        <w:rPr>
          <w:rFonts w:ascii="David" w:hAnsi="David" w:cs="David" w:hint="cs"/>
          <w:b/>
          <w:bCs/>
          <w:sz w:val="36"/>
          <w:szCs w:val="36"/>
          <w:rtl/>
        </w:rPr>
        <w:lastRenderedPageBreak/>
        <w:t>מהלך העבודה/הניסוי-</w:t>
      </w:r>
    </w:p>
    <w:p w:rsidR="002E5325" w:rsidRPr="00D05027" w:rsidRDefault="002E5325" w:rsidP="008905CE">
      <w:pPr>
        <w:pStyle w:val="a3"/>
        <w:numPr>
          <w:ilvl w:val="0"/>
          <w:numId w:val="2"/>
        </w:numPr>
        <w:spacing w:line="360" w:lineRule="auto"/>
        <w:rPr>
          <w:rFonts w:ascii="David" w:hAnsi="David" w:cs="David"/>
          <w:sz w:val="28"/>
          <w:szCs w:val="28"/>
        </w:rPr>
      </w:pPr>
      <w:r w:rsidRPr="00D05027">
        <w:rPr>
          <w:rFonts w:ascii="David" w:hAnsi="David" w:cs="David" w:hint="cs"/>
          <w:sz w:val="28"/>
          <w:szCs w:val="28"/>
          <w:rtl/>
        </w:rPr>
        <w:t>לרסק היטב את הענבים בעזרת מוט לעיבוד מזון. (הקפדה על כיסוי הכוס בנייר מגבת במהלך הריסוק).</w:t>
      </w:r>
    </w:p>
    <w:p w:rsidR="002E5325" w:rsidRPr="00D05027" w:rsidRDefault="002E5325" w:rsidP="008905CE">
      <w:pPr>
        <w:pStyle w:val="a3"/>
        <w:numPr>
          <w:ilvl w:val="0"/>
          <w:numId w:val="2"/>
        </w:numPr>
        <w:spacing w:line="360" w:lineRule="auto"/>
        <w:rPr>
          <w:rFonts w:ascii="David" w:hAnsi="David" w:cs="David"/>
          <w:sz w:val="28"/>
          <w:szCs w:val="28"/>
        </w:rPr>
      </w:pPr>
      <w:r w:rsidRPr="00D05027">
        <w:rPr>
          <w:rFonts w:ascii="David" w:hAnsi="David" w:cs="David" w:hint="cs"/>
          <w:sz w:val="28"/>
          <w:szCs w:val="28"/>
          <w:rtl/>
        </w:rPr>
        <w:t>בעזרת הפיפטה לטפטף מעט מהתירוש על הנייר ה</w:t>
      </w:r>
      <w:r w:rsidR="00D05027">
        <w:rPr>
          <w:rFonts w:ascii="David" w:hAnsi="David" w:cs="David" w:hint="cs"/>
          <w:sz w:val="28"/>
          <w:szCs w:val="28"/>
          <w:rtl/>
        </w:rPr>
        <w:t xml:space="preserve"> </w:t>
      </w:r>
      <w:r w:rsidRPr="00D05027">
        <w:rPr>
          <w:rFonts w:ascii="David" w:hAnsi="David" w:cs="David"/>
          <w:sz w:val="28"/>
          <w:szCs w:val="28"/>
        </w:rPr>
        <w:t>pH</w:t>
      </w:r>
      <w:r w:rsidRPr="00D05027">
        <w:rPr>
          <w:rFonts w:ascii="David" w:hAnsi="David" w:cs="David" w:hint="cs"/>
          <w:sz w:val="28"/>
          <w:szCs w:val="28"/>
          <w:rtl/>
        </w:rPr>
        <w:t xml:space="preserve"> ומדידת רמת ה</w:t>
      </w:r>
      <w:r w:rsidRPr="00D05027">
        <w:rPr>
          <w:rFonts w:ascii="David" w:hAnsi="David" w:cs="David"/>
          <w:sz w:val="28"/>
          <w:szCs w:val="28"/>
        </w:rPr>
        <w:t>pH</w:t>
      </w:r>
      <w:r w:rsidR="00D05027">
        <w:rPr>
          <w:rFonts w:ascii="David" w:hAnsi="David" w:cs="David"/>
          <w:sz w:val="28"/>
          <w:szCs w:val="28"/>
        </w:rPr>
        <w:t xml:space="preserve"> </w:t>
      </w:r>
      <w:r w:rsidRPr="00D05027">
        <w:rPr>
          <w:rFonts w:ascii="David" w:hAnsi="David" w:cs="David" w:hint="cs"/>
          <w:sz w:val="28"/>
          <w:szCs w:val="28"/>
          <w:rtl/>
        </w:rPr>
        <w:t xml:space="preserve"> . ה</w:t>
      </w:r>
      <w:r w:rsidR="00D05027">
        <w:rPr>
          <w:rFonts w:ascii="David" w:hAnsi="David" w:cs="David" w:hint="cs"/>
          <w:sz w:val="28"/>
          <w:szCs w:val="28"/>
          <w:rtl/>
        </w:rPr>
        <w:t xml:space="preserve"> </w:t>
      </w:r>
      <w:r w:rsidRPr="00D05027">
        <w:rPr>
          <w:rFonts w:ascii="David" w:hAnsi="David" w:cs="David"/>
          <w:sz w:val="28"/>
          <w:szCs w:val="28"/>
        </w:rPr>
        <w:t>pH</w:t>
      </w:r>
      <w:r w:rsidRPr="00D05027">
        <w:rPr>
          <w:rFonts w:ascii="David" w:hAnsi="David" w:cs="David" w:hint="cs"/>
          <w:sz w:val="28"/>
          <w:szCs w:val="28"/>
          <w:rtl/>
        </w:rPr>
        <w:t xml:space="preserve"> הנמדד בשלב זה הוא </w:t>
      </w:r>
      <w:r w:rsidRPr="00D05027">
        <w:rPr>
          <w:rFonts w:ascii="David" w:hAnsi="David" w:cs="David"/>
          <w:sz w:val="28"/>
          <w:szCs w:val="28"/>
          <w:rtl/>
        </w:rPr>
        <w:t>–</w:t>
      </w:r>
      <w:r w:rsidRPr="00D05027">
        <w:rPr>
          <w:rFonts w:ascii="David" w:hAnsi="David" w:cs="David" w:hint="cs"/>
          <w:sz w:val="28"/>
          <w:szCs w:val="28"/>
          <w:rtl/>
        </w:rPr>
        <w:t xml:space="preserve"> 4.5.</w:t>
      </w:r>
    </w:p>
    <w:p w:rsidR="002E5325" w:rsidRPr="00D05027" w:rsidRDefault="002E5325" w:rsidP="008905CE">
      <w:pPr>
        <w:pStyle w:val="a3"/>
        <w:numPr>
          <w:ilvl w:val="0"/>
          <w:numId w:val="2"/>
        </w:numPr>
        <w:spacing w:line="360" w:lineRule="auto"/>
        <w:rPr>
          <w:rFonts w:ascii="David" w:hAnsi="David" w:cs="David"/>
          <w:sz w:val="28"/>
          <w:szCs w:val="28"/>
        </w:rPr>
      </w:pPr>
      <w:r w:rsidRPr="00D05027">
        <w:rPr>
          <w:rFonts w:ascii="David" w:hAnsi="David" w:cs="David" w:hint="cs"/>
          <w:sz w:val="28"/>
          <w:szCs w:val="28"/>
          <w:rtl/>
        </w:rPr>
        <w:t>מדידת אחוז הסוכר על ידי שימוש רפרקטומטר. אחוז הסוכר הנמדד בשלב זה- 23%.</w:t>
      </w:r>
    </w:p>
    <w:p w:rsidR="002E5325" w:rsidRPr="00D05027" w:rsidRDefault="002E5325" w:rsidP="008905CE">
      <w:pPr>
        <w:pStyle w:val="a3"/>
        <w:numPr>
          <w:ilvl w:val="0"/>
          <w:numId w:val="2"/>
        </w:numPr>
        <w:spacing w:line="360" w:lineRule="auto"/>
        <w:rPr>
          <w:rFonts w:ascii="David" w:hAnsi="David" w:cs="David"/>
          <w:sz w:val="28"/>
          <w:szCs w:val="28"/>
        </w:rPr>
      </w:pPr>
      <w:r w:rsidRPr="00D05027">
        <w:rPr>
          <w:rFonts w:ascii="David" w:hAnsi="David" w:cs="David" w:hint="cs"/>
          <w:sz w:val="28"/>
          <w:szCs w:val="28"/>
          <w:rtl/>
        </w:rPr>
        <w:t>הכנסת השמרים ל</w:t>
      </w:r>
      <w:r w:rsidR="00D05027" w:rsidRPr="00D05027">
        <w:rPr>
          <w:rFonts w:ascii="David" w:hAnsi="David" w:cs="David" w:hint="cs"/>
          <w:sz w:val="28"/>
          <w:szCs w:val="28"/>
          <w:rtl/>
        </w:rPr>
        <w:t xml:space="preserve">תוך </w:t>
      </w:r>
      <w:r w:rsidRPr="00D05027">
        <w:rPr>
          <w:rFonts w:ascii="David" w:hAnsi="David" w:cs="David" w:hint="cs"/>
          <w:sz w:val="28"/>
          <w:szCs w:val="28"/>
          <w:rtl/>
        </w:rPr>
        <w:t>א</w:t>
      </w:r>
      <w:r w:rsidR="00D05027" w:rsidRPr="00D05027">
        <w:rPr>
          <w:rFonts w:ascii="David" w:hAnsi="David" w:cs="David" w:hint="cs"/>
          <w:sz w:val="28"/>
          <w:szCs w:val="28"/>
          <w:rtl/>
        </w:rPr>
        <w:t>רלנמיי</w:t>
      </w:r>
      <w:r w:rsidRPr="00D05027">
        <w:rPr>
          <w:rFonts w:ascii="David" w:hAnsi="David" w:cs="David" w:hint="cs"/>
          <w:sz w:val="28"/>
          <w:szCs w:val="28"/>
          <w:rtl/>
        </w:rPr>
        <w:t xml:space="preserve">ר. </w:t>
      </w:r>
    </w:p>
    <w:p w:rsidR="00D05027" w:rsidRPr="00D05027" w:rsidRDefault="00D05027" w:rsidP="008905CE">
      <w:pPr>
        <w:pStyle w:val="a3"/>
        <w:numPr>
          <w:ilvl w:val="0"/>
          <w:numId w:val="2"/>
        </w:numPr>
        <w:spacing w:line="360" w:lineRule="auto"/>
        <w:rPr>
          <w:rFonts w:ascii="David" w:hAnsi="David" w:cs="David"/>
          <w:sz w:val="28"/>
          <w:szCs w:val="28"/>
        </w:rPr>
      </w:pPr>
      <w:r w:rsidRPr="00D05027">
        <w:rPr>
          <w:rFonts w:ascii="David" w:hAnsi="David" w:cs="David" w:hint="cs"/>
          <w:sz w:val="28"/>
          <w:szCs w:val="28"/>
          <w:rtl/>
        </w:rPr>
        <w:t xml:space="preserve">מדידה במשורה 20 מ"ל מים בטמפרטורה של </w:t>
      </w:r>
      <w:r w:rsidRPr="00D05027">
        <w:rPr>
          <w:rFonts w:ascii="Arial" w:hAnsi="Arial" w:cs="Arial" w:hint="cs"/>
          <w:sz w:val="28"/>
          <w:szCs w:val="28"/>
        </w:rPr>
        <w:t>C</w:t>
      </w:r>
      <w:r w:rsidRPr="00D05027">
        <w:rPr>
          <w:rFonts w:ascii="Arial" w:hAnsi="Arial" w:cs="Arial"/>
          <w:sz w:val="28"/>
          <w:szCs w:val="28"/>
          <w:rtl/>
        </w:rPr>
        <w:t>°</w:t>
      </w:r>
      <w:proofErr w:type="spellStart"/>
      <w:r w:rsidRPr="00D05027">
        <w:rPr>
          <w:rFonts w:ascii="David" w:hAnsi="David" w:cs="David" w:hint="cs"/>
          <w:sz w:val="28"/>
          <w:szCs w:val="28"/>
          <w:rtl/>
        </w:rPr>
        <w:t>45</w:t>
      </w:r>
      <w:proofErr w:type="spellEnd"/>
      <w:r w:rsidRPr="00D05027">
        <w:rPr>
          <w:rFonts w:ascii="David" w:hAnsi="David" w:cs="David" w:hint="cs"/>
          <w:sz w:val="28"/>
          <w:szCs w:val="28"/>
        </w:rPr>
        <w:t xml:space="preserve"> </w:t>
      </w:r>
      <w:r w:rsidRPr="00D05027">
        <w:rPr>
          <w:rFonts w:ascii="David" w:hAnsi="David" w:cs="David" w:hint="cs"/>
          <w:sz w:val="28"/>
          <w:szCs w:val="28"/>
          <w:rtl/>
        </w:rPr>
        <w:t>-</w:t>
      </w:r>
      <w:r w:rsidRPr="00D05027">
        <w:rPr>
          <w:rFonts w:ascii="Arial" w:hAnsi="Arial" w:cs="Arial" w:hint="cs"/>
          <w:sz w:val="28"/>
          <w:szCs w:val="28"/>
        </w:rPr>
        <w:t>C</w:t>
      </w:r>
      <w:r w:rsidRPr="00D05027">
        <w:rPr>
          <w:rFonts w:ascii="Arial" w:hAnsi="Arial" w:cs="Arial"/>
          <w:sz w:val="28"/>
          <w:szCs w:val="28"/>
          <w:rtl/>
        </w:rPr>
        <w:t>°</w:t>
      </w:r>
      <w:proofErr w:type="spellStart"/>
      <w:r w:rsidRPr="00D05027">
        <w:rPr>
          <w:rFonts w:ascii="David" w:hAnsi="David" w:cs="David" w:hint="cs"/>
          <w:sz w:val="28"/>
          <w:szCs w:val="28"/>
          <w:rtl/>
        </w:rPr>
        <w:t>40</w:t>
      </w:r>
      <w:proofErr w:type="spellEnd"/>
      <w:r w:rsidRPr="00D05027">
        <w:rPr>
          <w:rFonts w:ascii="David" w:hAnsi="David" w:cs="David" w:hint="cs"/>
          <w:sz w:val="28"/>
          <w:szCs w:val="28"/>
          <w:rtl/>
        </w:rPr>
        <w:t xml:space="preserve"> ע"י ערבוב מים מן </w:t>
      </w:r>
      <w:proofErr w:type="spellStart"/>
      <w:r w:rsidRPr="00D05027">
        <w:rPr>
          <w:rFonts w:ascii="David" w:hAnsi="David" w:cs="David" w:hint="cs"/>
          <w:sz w:val="28"/>
          <w:szCs w:val="28"/>
          <w:rtl/>
        </w:rPr>
        <w:t>המשטפת</w:t>
      </w:r>
      <w:proofErr w:type="spellEnd"/>
      <w:r w:rsidRPr="00D05027">
        <w:rPr>
          <w:rFonts w:ascii="David" w:hAnsi="David" w:cs="David" w:hint="cs"/>
          <w:sz w:val="28"/>
          <w:szCs w:val="28"/>
          <w:rtl/>
        </w:rPr>
        <w:t xml:space="preserve"> עם מים מהקומקום.</w:t>
      </w:r>
    </w:p>
    <w:p w:rsidR="00D05027" w:rsidRPr="00D05027" w:rsidRDefault="00D05027" w:rsidP="008905CE">
      <w:pPr>
        <w:pStyle w:val="a3"/>
        <w:numPr>
          <w:ilvl w:val="0"/>
          <w:numId w:val="2"/>
        </w:numPr>
        <w:spacing w:line="360" w:lineRule="auto"/>
        <w:rPr>
          <w:rFonts w:ascii="David" w:hAnsi="David" w:cs="David"/>
          <w:sz w:val="28"/>
          <w:szCs w:val="28"/>
        </w:rPr>
      </w:pPr>
      <w:r w:rsidRPr="00D05027">
        <w:rPr>
          <w:rFonts w:ascii="David" w:hAnsi="David" w:cs="David" w:hint="cs"/>
          <w:sz w:val="28"/>
          <w:szCs w:val="28"/>
          <w:rtl/>
        </w:rPr>
        <w:t>הכנסת המגנט אל תוך ארלנמייר והפעל הבוחש המגנטי, עד לקבלת תחריף הומוגני.</w:t>
      </w:r>
    </w:p>
    <w:p w:rsidR="00D05027" w:rsidRPr="00D05027" w:rsidRDefault="00D05027" w:rsidP="008905CE">
      <w:pPr>
        <w:pStyle w:val="a3"/>
        <w:numPr>
          <w:ilvl w:val="0"/>
          <w:numId w:val="2"/>
        </w:numPr>
        <w:spacing w:line="360" w:lineRule="auto"/>
        <w:rPr>
          <w:rFonts w:ascii="David" w:hAnsi="David" w:cs="David"/>
          <w:sz w:val="28"/>
          <w:szCs w:val="28"/>
        </w:rPr>
      </w:pPr>
      <w:r w:rsidRPr="00D05027">
        <w:rPr>
          <w:rFonts w:ascii="David" w:hAnsi="David" w:cs="David" w:hint="cs"/>
          <w:sz w:val="28"/>
          <w:szCs w:val="28"/>
          <w:rtl/>
        </w:rPr>
        <w:t>מדידת 20 מ"ל מהתירוש (בעזרת המשורה) והוספתו אל ארלנמייר תוך ערבוב מתמשך במהלך כל הניסוי.</w:t>
      </w:r>
    </w:p>
    <w:p w:rsidR="00D05027" w:rsidRPr="00D05027" w:rsidRDefault="00D05027" w:rsidP="008905CE">
      <w:pPr>
        <w:pStyle w:val="a3"/>
        <w:numPr>
          <w:ilvl w:val="0"/>
          <w:numId w:val="2"/>
        </w:numPr>
        <w:spacing w:line="360" w:lineRule="auto"/>
        <w:rPr>
          <w:rFonts w:ascii="David" w:hAnsi="David" w:cs="David"/>
          <w:sz w:val="28"/>
          <w:szCs w:val="28"/>
        </w:rPr>
      </w:pPr>
      <w:r>
        <w:rPr>
          <w:rFonts w:ascii="David" w:hAnsi="David" w:cs="David" w:hint="cs"/>
          <w:sz w:val="28"/>
          <w:szCs w:val="28"/>
          <w:rtl/>
        </w:rPr>
        <w:t>מדידת הטמפרטורה המדוי</w:t>
      </w:r>
      <w:r w:rsidRPr="00D05027">
        <w:rPr>
          <w:rFonts w:ascii="David" w:hAnsi="David" w:cs="David" w:hint="cs"/>
          <w:sz w:val="28"/>
          <w:szCs w:val="28"/>
          <w:rtl/>
        </w:rPr>
        <w:t xml:space="preserve">קת. הטמפרטורה שנמדדה בשלב זה- </w:t>
      </w:r>
      <w:r w:rsidRPr="00D05027">
        <w:rPr>
          <w:rFonts w:ascii="Arial" w:hAnsi="Arial" w:cs="Arial" w:hint="cs"/>
          <w:sz w:val="28"/>
          <w:szCs w:val="28"/>
        </w:rPr>
        <w:t>C</w:t>
      </w:r>
      <w:r w:rsidRPr="00D05027">
        <w:rPr>
          <w:rFonts w:ascii="Arial" w:hAnsi="Arial" w:cs="Arial"/>
          <w:sz w:val="28"/>
          <w:szCs w:val="28"/>
          <w:rtl/>
        </w:rPr>
        <w:t>°</w:t>
      </w:r>
      <w:proofErr w:type="spellStart"/>
      <w:r w:rsidRPr="00D05027">
        <w:rPr>
          <w:rFonts w:ascii="David" w:hAnsi="David" w:cs="David" w:hint="cs"/>
          <w:sz w:val="28"/>
          <w:szCs w:val="28"/>
          <w:rtl/>
        </w:rPr>
        <w:t>25</w:t>
      </w:r>
      <w:proofErr w:type="spellEnd"/>
      <w:r w:rsidRPr="00D05027">
        <w:rPr>
          <w:rFonts w:ascii="David" w:hAnsi="David" w:cs="David"/>
          <w:sz w:val="28"/>
          <w:szCs w:val="28"/>
        </w:rPr>
        <w:t xml:space="preserve">  </w:t>
      </w:r>
      <w:r w:rsidRPr="00D05027">
        <w:rPr>
          <w:rFonts w:ascii="David" w:hAnsi="David" w:cs="David" w:hint="cs"/>
          <w:sz w:val="28"/>
          <w:szCs w:val="28"/>
          <w:rtl/>
        </w:rPr>
        <w:t>, כלומר טמפרטורת החדר.</w:t>
      </w:r>
    </w:p>
    <w:p w:rsidR="00D05027" w:rsidRDefault="00D05027" w:rsidP="008905CE">
      <w:pPr>
        <w:pStyle w:val="a3"/>
        <w:numPr>
          <w:ilvl w:val="0"/>
          <w:numId w:val="2"/>
        </w:numPr>
        <w:spacing w:line="360" w:lineRule="auto"/>
        <w:rPr>
          <w:rFonts w:ascii="David" w:hAnsi="David" w:cs="David"/>
          <w:sz w:val="28"/>
          <w:szCs w:val="28"/>
        </w:rPr>
      </w:pPr>
      <w:r w:rsidRPr="00D05027">
        <w:rPr>
          <w:rFonts w:ascii="David" w:hAnsi="David" w:cs="David" w:hint="cs"/>
          <w:sz w:val="28"/>
          <w:szCs w:val="28"/>
          <w:rtl/>
        </w:rPr>
        <w:t>סגירת הפתח עם הפקק אליו מחובר חיישן הלחץ וייצוב הבקבוק.</w:t>
      </w:r>
    </w:p>
    <w:p w:rsidR="002E5325" w:rsidRPr="008905CE" w:rsidRDefault="00D05027" w:rsidP="008905CE">
      <w:pPr>
        <w:pStyle w:val="a3"/>
        <w:numPr>
          <w:ilvl w:val="0"/>
          <w:numId w:val="2"/>
        </w:numPr>
        <w:spacing w:line="360" w:lineRule="auto"/>
        <w:rPr>
          <w:rFonts w:ascii="David" w:hAnsi="David" w:cs="David"/>
          <w:sz w:val="28"/>
          <w:szCs w:val="28"/>
          <w:rtl/>
        </w:rPr>
      </w:pPr>
      <w:r>
        <w:rPr>
          <w:rFonts w:ascii="David" w:hAnsi="David" w:cs="David" w:hint="cs"/>
          <w:sz w:val="28"/>
          <w:szCs w:val="28"/>
          <w:rtl/>
        </w:rPr>
        <w:t>רשימת התצפיות.</w:t>
      </w:r>
    </w:p>
    <w:p w:rsidR="002E5325" w:rsidRPr="004C2F1E" w:rsidRDefault="008905CE" w:rsidP="008905CE">
      <w:pPr>
        <w:spacing w:line="360" w:lineRule="auto"/>
        <w:rPr>
          <w:rFonts w:ascii="David" w:hAnsi="David" w:cs="David"/>
          <w:b/>
          <w:bCs/>
          <w:sz w:val="32"/>
          <w:szCs w:val="32"/>
          <w:rtl/>
        </w:rPr>
      </w:pPr>
      <w:r w:rsidRPr="004C2F1E">
        <w:rPr>
          <w:rFonts w:ascii="David" w:hAnsi="David" w:cs="David" w:hint="cs"/>
          <w:b/>
          <w:bCs/>
          <w:sz w:val="32"/>
          <w:szCs w:val="32"/>
          <w:rtl/>
        </w:rPr>
        <w:t>טבלה לרישום התצפיות-</w:t>
      </w:r>
    </w:p>
    <w:tbl>
      <w:tblPr>
        <w:tblStyle w:val="a4"/>
        <w:bidiVisual/>
        <w:tblW w:w="9548" w:type="dxa"/>
        <w:tblLook w:val="04A0"/>
      </w:tblPr>
      <w:tblGrid>
        <w:gridCol w:w="1468"/>
        <w:gridCol w:w="2410"/>
        <w:gridCol w:w="5670"/>
      </w:tblGrid>
      <w:tr w:rsidR="004C2F1E" w:rsidRPr="008905CE" w:rsidTr="004C2F1E">
        <w:trPr>
          <w:trHeight w:val="499"/>
        </w:trPr>
        <w:tc>
          <w:tcPr>
            <w:tcW w:w="1468"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זמן (דקות)</w:t>
            </w:r>
          </w:p>
        </w:tc>
        <w:tc>
          <w:tcPr>
            <w:tcW w:w="2410"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לחץ מדוד</w:t>
            </w:r>
            <w:r w:rsidR="004C2F1E">
              <w:rPr>
                <w:rFonts w:ascii="David" w:hAnsi="David" w:cs="David" w:hint="cs"/>
                <w:sz w:val="28"/>
                <w:szCs w:val="28"/>
                <w:rtl/>
              </w:rPr>
              <w:t xml:space="preserve">(מ"מ </w:t>
            </w:r>
            <w:r w:rsidR="004C2F1E">
              <w:rPr>
                <w:rFonts w:ascii="David" w:hAnsi="David" w:cs="David"/>
                <w:sz w:val="28"/>
                <w:szCs w:val="28"/>
              </w:rPr>
              <w:t>Hg/</w:t>
            </w:r>
            <w:r w:rsidR="004C2F1E">
              <w:rPr>
                <w:rFonts w:ascii="David" w:hAnsi="David" w:cs="David" w:hint="cs"/>
                <w:sz w:val="28"/>
                <w:szCs w:val="28"/>
                <w:rtl/>
              </w:rPr>
              <w:t>)</w:t>
            </w:r>
          </w:p>
        </w:tc>
        <w:tc>
          <w:tcPr>
            <w:tcW w:w="5670" w:type="dxa"/>
            <w:vAlign w:val="center"/>
          </w:tcPr>
          <w:p w:rsidR="00D05027" w:rsidRPr="008905CE" w:rsidRDefault="00D05027" w:rsidP="008905CE">
            <w:pPr>
              <w:spacing w:line="360" w:lineRule="auto"/>
              <w:jc w:val="both"/>
              <w:rPr>
                <w:rFonts w:ascii="David" w:hAnsi="David" w:cs="David"/>
                <w:sz w:val="28"/>
                <w:szCs w:val="28"/>
                <w:rtl/>
              </w:rPr>
            </w:pPr>
            <w:r w:rsidRPr="008905CE">
              <w:rPr>
                <w:rFonts w:ascii="David" w:hAnsi="David" w:cs="David" w:hint="cs"/>
                <w:sz w:val="28"/>
                <w:szCs w:val="28"/>
                <w:rtl/>
              </w:rPr>
              <w:t>תצפית</w:t>
            </w:r>
          </w:p>
        </w:tc>
      </w:tr>
      <w:tr w:rsidR="004C2F1E" w:rsidRPr="008905CE" w:rsidTr="004C2F1E">
        <w:trPr>
          <w:trHeight w:val="427"/>
        </w:trPr>
        <w:tc>
          <w:tcPr>
            <w:tcW w:w="1468"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5</w:t>
            </w:r>
          </w:p>
        </w:tc>
        <w:tc>
          <w:tcPr>
            <w:tcW w:w="2410"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15</w:t>
            </w:r>
          </w:p>
        </w:tc>
        <w:tc>
          <w:tcPr>
            <w:tcW w:w="5670" w:type="dxa"/>
            <w:vAlign w:val="center"/>
          </w:tcPr>
          <w:p w:rsidR="00D05027" w:rsidRPr="008905CE" w:rsidRDefault="00D05027" w:rsidP="008905CE">
            <w:pPr>
              <w:spacing w:line="360" w:lineRule="auto"/>
              <w:jc w:val="both"/>
              <w:rPr>
                <w:rFonts w:ascii="David" w:hAnsi="David" w:cs="David"/>
                <w:sz w:val="28"/>
                <w:szCs w:val="28"/>
                <w:rtl/>
              </w:rPr>
            </w:pPr>
            <w:r w:rsidRPr="008905CE">
              <w:rPr>
                <w:rFonts w:ascii="David" w:hAnsi="David" w:cs="David" w:hint="cs"/>
                <w:sz w:val="28"/>
                <w:szCs w:val="28"/>
                <w:rtl/>
              </w:rPr>
              <w:t>המגנט קופץ, הענבים מבעבעים.</w:t>
            </w:r>
          </w:p>
        </w:tc>
      </w:tr>
      <w:tr w:rsidR="004C2F1E" w:rsidRPr="008905CE" w:rsidTr="004C2F1E">
        <w:trPr>
          <w:trHeight w:val="427"/>
        </w:trPr>
        <w:tc>
          <w:tcPr>
            <w:tcW w:w="1468"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10</w:t>
            </w:r>
          </w:p>
        </w:tc>
        <w:tc>
          <w:tcPr>
            <w:tcW w:w="2410"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24</w:t>
            </w:r>
          </w:p>
        </w:tc>
        <w:tc>
          <w:tcPr>
            <w:tcW w:w="5670" w:type="dxa"/>
            <w:vAlign w:val="center"/>
          </w:tcPr>
          <w:p w:rsidR="00D05027" w:rsidRPr="008905CE" w:rsidRDefault="00D05027" w:rsidP="008905CE">
            <w:pPr>
              <w:spacing w:line="360" w:lineRule="auto"/>
              <w:jc w:val="both"/>
              <w:rPr>
                <w:rFonts w:ascii="David" w:hAnsi="David" w:cs="David"/>
                <w:sz w:val="28"/>
                <w:szCs w:val="28"/>
                <w:rtl/>
              </w:rPr>
            </w:pPr>
            <w:r w:rsidRPr="008905CE">
              <w:rPr>
                <w:rFonts w:ascii="David" w:hAnsi="David" w:cs="David" w:hint="cs"/>
                <w:sz w:val="28"/>
                <w:szCs w:val="28"/>
                <w:rtl/>
              </w:rPr>
              <w:t>המגנט עדיין קופץ.</w:t>
            </w:r>
          </w:p>
        </w:tc>
      </w:tr>
      <w:tr w:rsidR="004C2F1E" w:rsidRPr="008905CE" w:rsidTr="004C2F1E">
        <w:trPr>
          <w:trHeight w:val="405"/>
        </w:trPr>
        <w:tc>
          <w:tcPr>
            <w:tcW w:w="1468"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15</w:t>
            </w:r>
          </w:p>
        </w:tc>
        <w:tc>
          <w:tcPr>
            <w:tcW w:w="2410"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60</w:t>
            </w:r>
          </w:p>
        </w:tc>
        <w:tc>
          <w:tcPr>
            <w:tcW w:w="5670" w:type="dxa"/>
            <w:vAlign w:val="center"/>
          </w:tcPr>
          <w:p w:rsidR="00D05027" w:rsidRPr="008905CE" w:rsidRDefault="00D05027" w:rsidP="008905CE">
            <w:pPr>
              <w:spacing w:line="360" w:lineRule="auto"/>
              <w:jc w:val="both"/>
              <w:rPr>
                <w:rFonts w:ascii="David" w:hAnsi="David" w:cs="David"/>
                <w:sz w:val="28"/>
                <w:szCs w:val="28"/>
                <w:rtl/>
              </w:rPr>
            </w:pPr>
            <w:r w:rsidRPr="008905CE">
              <w:rPr>
                <w:rFonts w:ascii="David" w:hAnsi="David" w:cs="David" w:hint="cs"/>
                <w:sz w:val="28"/>
                <w:szCs w:val="28"/>
                <w:rtl/>
              </w:rPr>
              <w:t>התמיסה החליפה צבע, המגנט עדיין קופץ.</w:t>
            </w:r>
          </w:p>
        </w:tc>
      </w:tr>
      <w:tr w:rsidR="004C2F1E" w:rsidRPr="008905CE" w:rsidTr="004C2F1E">
        <w:trPr>
          <w:trHeight w:val="427"/>
        </w:trPr>
        <w:tc>
          <w:tcPr>
            <w:tcW w:w="1468"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20</w:t>
            </w:r>
          </w:p>
        </w:tc>
        <w:tc>
          <w:tcPr>
            <w:tcW w:w="2410" w:type="dxa"/>
            <w:vAlign w:val="center"/>
          </w:tcPr>
          <w:p w:rsidR="00D05027" w:rsidRPr="008905CE" w:rsidRDefault="00D05027" w:rsidP="008905CE">
            <w:pPr>
              <w:spacing w:line="360" w:lineRule="auto"/>
              <w:jc w:val="center"/>
              <w:rPr>
                <w:rFonts w:ascii="David" w:hAnsi="David" w:cs="David"/>
                <w:sz w:val="28"/>
                <w:szCs w:val="28"/>
                <w:rtl/>
              </w:rPr>
            </w:pPr>
            <w:r w:rsidRPr="008905CE">
              <w:rPr>
                <w:rFonts w:ascii="David" w:hAnsi="David" w:cs="David" w:hint="cs"/>
                <w:sz w:val="28"/>
                <w:szCs w:val="28"/>
                <w:rtl/>
              </w:rPr>
              <w:t>80</w:t>
            </w:r>
          </w:p>
        </w:tc>
        <w:tc>
          <w:tcPr>
            <w:tcW w:w="5670" w:type="dxa"/>
            <w:vAlign w:val="center"/>
          </w:tcPr>
          <w:p w:rsidR="00D05027" w:rsidRPr="008905CE" w:rsidRDefault="00D05027" w:rsidP="008905CE">
            <w:pPr>
              <w:spacing w:line="360" w:lineRule="auto"/>
              <w:jc w:val="both"/>
              <w:rPr>
                <w:rFonts w:ascii="David" w:hAnsi="David" w:cs="David"/>
                <w:sz w:val="28"/>
                <w:szCs w:val="28"/>
                <w:rtl/>
              </w:rPr>
            </w:pPr>
            <w:r w:rsidRPr="008905CE">
              <w:rPr>
                <w:rFonts w:ascii="David" w:hAnsi="David" w:cs="David" w:hint="cs"/>
                <w:sz w:val="28"/>
                <w:szCs w:val="28"/>
                <w:rtl/>
              </w:rPr>
              <w:t>המגנט קופץ מהר מאוד, תמיסה לא מבעבעת בצבע ורוד.</w:t>
            </w:r>
          </w:p>
        </w:tc>
      </w:tr>
    </w:tbl>
    <w:p w:rsidR="004C2F1E" w:rsidRDefault="004C2F1E" w:rsidP="008905CE">
      <w:pPr>
        <w:spacing w:line="360" w:lineRule="auto"/>
        <w:rPr>
          <w:rFonts w:ascii="David" w:hAnsi="David" w:cs="David"/>
          <w:b/>
          <w:bCs/>
          <w:sz w:val="32"/>
          <w:szCs w:val="32"/>
          <w:rtl/>
        </w:rPr>
      </w:pPr>
    </w:p>
    <w:p w:rsidR="008905CE" w:rsidRPr="004C2F1E" w:rsidRDefault="008905CE" w:rsidP="008905CE">
      <w:pPr>
        <w:spacing w:line="360" w:lineRule="auto"/>
        <w:rPr>
          <w:rFonts w:ascii="David" w:hAnsi="David" w:cs="David"/>
          <w:b/>
          <w:bCs/>
          <w:sz w:val="32"/>
          <w:szCs w:val="32"/>
          <w:rtl/>
        </w:rPr>
      </w:pPr>
      <w:r w:rsidRPr="004C2F1E">
        <w:rPr>
          <w:rFonts w:ascii="David" w:hAnsi="David" w:cs="David" w:hint="cs"/>
          <w:b/>
          <w:bCs/>
          <w:sz w:val="32"/>
          <w:szCs w:val="32"/>
          <w:rtl/>
        </w:rPr>
        <w:t>דיון ומסקנות-</w:t>
      </w:r>
    </w:p>
    <w:p w:rsidR="008905CE" w:rsidRDefault="008905CE" w:rsidP="008905CE">
      <w:pPr>
        <w:spacing w:line="360" w:lineRule="auto"/>
        <w:rPr>
          <w:rFonts w:ascii="David" w:hAnsi="David" w:cs="David"/>
          <w:sz w:val="28"/>
          <w:szCs w:val="28"/>
          <w:rtl/>
        </w:rPr>
      </w:pPr>
      <w:r w:rsidRPr="008905CE">
        <w:rPr>
          <w:rFonts w:ascii="David" w:hAnsi="David" w:cs="David" w:hint="cs"/>
          <w:sz w:val="28"/>
          <w:szCs w:val="28"/>
          <w:rtl/>
        </w:rPr>
        <w:t>השוונו את התוצאות לתוצאות של קבוצות אחרות והן היו דומות אך לא זהות. ההבדלים נבעו ככל הנראה ממספר סיבות, כגון: שוני בכמות חומרי הגלם ואחוז הסוכר שבתוכו, חוסר דיוק במינונים, שימוש בכלים לא נקיים/ לא תקינים.</w:t>
      </w:r>
    </w:p>
    <w:p w:rsidR="008905CE" w:rsidRPr="004C2F1E" w:rsidRDefault="008905CE" w:rsidP="008905CE">
      <w:pPr>
        <w:spacing w:line="360" w:lineRule="auto"/>
        <w:rPr>
          <w:rFonts w:ascii="David" w:hAnsi="David" w:cs="David"/>
          <w:b/>
          <w:bCs/>
          <w:sz w:val="32"/>
          <w:szCs w:val="32"/>
          <w:rtl/>
        </w:rPr>
      </w:pPr>
      <w:r w:rsidRPr="004C2F1E">
        <w:rPr>
          <w:rFonts w:ascii="David" w:hAnsi="David" w:cs="David" w:hint="cs"/>
          <w:b/>
          <w:bCs/>
          <w:sz w:val="32"/>
          <w:szCs w:val="32"/>
          <w:rtl/>
        </w:rPr>
        <w:lastRenderedPageBreak/>
        <w:t>שאלת שאלות-</w:t>
      </w:r>
    </w:p>
    <w:p w:rsidR="008905CE" w:rsidRDefault="008905CE" w:rsidP="008905CE">
      <w:pPr>
        <w:pStyle w:val="a3"/>
        <w:numPr>
          <w:ilvl w:val="0"/>
          <w:numId w:val="3"/>
        </w:numPr>
        <w:spacing w:line="360" w:lineRule="auto"/>
        <w:rPr>
          <w:rFonts w:ascii="David" w:hAnsi="David" w:cs="David"/>
          <w:sz w:val="28"/>
          <w:szCs w:val="28"/>
        </w:rPr>
      </w:pPr>
      <w:r>
        <w:rPr>
          <w:rFonts w:ascii="David" w:hAnsi="David" w:cs="David" w:hint="cs"/>
          <w:sz w:val="28"/>
          <w:szCs w:val="28"/>
          <w:rtl/>
        </w:rPr>
        <w:t>כיצד כמות השמרים משפיעה על הלחץ בכלי?</w:t>
      </w:r>
    </w:p>
    <w:p w:rsidR="008905CE" w:rsidRDefault="008905CE" w:rsidP="008905CE">
      <w:pPr>
        <w:pStyle w:val="a3"/>
        <w:numPr>
          <w:ilvl w:val="0"/>
          <w:numId w:val="3"/>
        </w:numPr>
        <w:spacing w:line="360" w:lineRule="auto"/>
        <w:rPr>
          <w:rFonts w:ascii="David" w:hAnsi="David" w:cs="David"/>
          <w:sz w:val="28"/>
          <w:szCs w:val="28"/>
        </w:rPr>
      </w:pPr>
      <w:r>
        <w:rPr>
          <w:rFonts w:ascii="David" w:hAnsi="David" w:cs="David" w:hint="cs"/>
          <w:sz w:val="28"/>
          <w:szCs w:val="28"/>
          <w:rtl/>
        </w:rPr>
        <w:t>כיצד כמות הענבים משפיעה על הלחץ בכלי?</w:t>
      </w:r>
    </w:p>
    <w:p w:rsidR="008905CE" w:rsidRDefault="008905CE" w:rsidP="008905CE">
      <w:pPr>
        <w:pStyle w:val="a3"/>
        <w:numPr>
          <w:ilvl w:val="0"/>
          <w:numId w:val="3"/>
        </w:numPr>
        <w:spacing w:line="360" w:lineRule="auto"/>
        <w:rPr>
          <w:rFonts w:ascii="David" w:hAnsi="David" w:cs="David"/>
          <w:sz w:val="28"/>
          <w:szCs w:val="28"/>
        </w:rPr>
      </w:pPr>
      <w:r>
        <w:rPr>
          <w:rFonts w:ascii="David" w:hAnsi="David" w:cs="David" w:hint="cs"/>
          <w:sz w:val="28"/>
          <w:szCs w:val="28"/>
          <w:rtl/>
        </w:rPr>
        <w:t>כיצד כמות המגנטים משפיעה על הלחץ בכלי?</w:t>
      </w:r>
    </w:p>
    <w:p w:rsidR="008905CE" w:rsidRDefault="008905CE" w:rsidP="008905CE">
      <w:pPr>
        <w:pStyle w:val="a3"/>
        <w:numPr>
          <w:ilvl w:val="0"/>
          <w:numId w:val="3"/>
        </w:numPr>
        <w:spacing w:line="360" w:lineRule="auto"/>
        <w:rPr>
          <w:rFonts w:ascii="David" w:hAnsi="David" w:cs="David"/>
          <w:sz w:val="28"/>
          <w:szCs w:val="28"/>
        </w:rPr>
      </w:pPr>
      <w:r>
        <w:rPr>
          <w:rFonts w:ascii="David" w:hAnsi="David" w:cs="David" w:hint="cs"/>
          <w:sz w:val="28"/>
          <w:szCs w:val="28"/>
          <w:rtl/>
        </w:rPr>
        <w:t>כיצד עוצמת הבוחש משפיע על הלחץ בכלי?</w:t>
      </w:r>
    </w:p>
    <w:p w:rsidR="008905CE" w:rsidRPr="008905CE" w:rsidRDefault="008905CE" w:rsidP="008905CE">
      <w:pPr>
        <w:pStyle w:val="a3"/>
        <w:numPr>
          <w:ilvl w:val="0"/>
          <w:numId w:val="3"/>
        </w:numPr>
        <w:spacing w:line="360" w:lineRule="auto"/>
        <w:rPr>
          <w:rFonts w:ascii="David" w:hAnsi="David" w:cs="David"/>
          <w:sz w:val="28"/>
          <w:szCs w:val="28"/>
          <w:rtl/>
        </w:rPr>
      </w:pPr>
      <w:r>
        <w:rPr>
          <w:rFonts w:ascii="David" w:hAnsi="David" w:cs="David" w:hint="cs"/>
          <w:sz w:val="28"/>
          <w:szCs w:val="28"/>
          <w:rtl/>
        </w:rPr>
        <w:t>כיצד כמות השמרים משפיעה על הלחץ בכלי?</w:t>
      </w:r>
    </w:p>
    <w:p w:rsidR="008905CE" w:rsidRPr="004C2F1E" w:rsidRDefault="008905CE" w:rsidP="008905CE">
      <w:pPr>
        <w:spacing w:line="360" w:lineRule="auto"/>
        <w:rPr>
          <w:rFonts w:ascii="David" w:hAnsi="David" w:cs="David"/>
          <w:b/>
          <w:bCs/>
          <w:sz w:val="32"/>
          <w:szCs w:val="32"/>
          <w:rtl/>
        </w:rPr>
      </w:pPr>
      <w:r w:rsidRPr="004C2F1E">
        <w:rPr>
          <w:rFonts w:ascii="David" w:hAnsi="David" w:cs="David" w:hint="cs"/>
          <w:b/>
          <w:bCs/>
          <w:sz w:val="32"/>
          <w:szCs w:val="32"/>
          <w:rtl/>
        </w:rPr>
        <w:t xml:space="preserve">שאלת החקר- </w:t>
      </w:r>
    </w:p>
    <w:p w:rsidR="008905CE" w:rsidRDefault="008905CE" w:rsidP="008905CE">
      <w:pPr>
        <w:spacing w:line="360" w:lineRule="auto"/>
        <w:ind w:right="-709"/>
        <w:rPr>
          <w:rFonts w:ascii="David" w:hAnsi="David" w:cs="David"/>
          <w:color w:val="7030A0"/>
          <w:sz w:val="36"/>
          <w:szCs w:val="36"/>
          <w:rtl/>
        </w:rPr>
      </w:pPr>
      <w:r w:rsidRPr="008905CE">
        <w:rPr>
          <w:rFonts w:ascii="David" w:hAnsi="David" w:cs="David" w:hint="cs"/>
          <w:color w:val="7030A0"/>
          <w:sz w:val="36"/>
          <w:szCs w:val="36"/>
          <w:rtl/>
        </w:rPr>
        <w:t>כיצד משפיעה כמות השמרים על הלחץ שנוצר בכלי בזמן תסיסת היין?</w:t>
      </w:r>
    </w:p>
    <w:p w:rsidR="008905CE" w:rsidRPr="004C2F1E" w:rsidRDefault="008905CE" w:rsidP="008905CE">
      <w:pPr>
        <w:spacing w:line="360" w:lineRule="auto"/>
        <w:ind w:right="-709"/>
        <w:rPr>
          <w:rFonts w:ascii="David" w:hAnsi="David" w:cs="David"/>
          <w:b/>
          <w:bCs/>
          <w:sz w:val="32"/>
          <w:szCs w:val="32"/>
          <w:rtl/>
        </w:rPr>
      </w:pPr>
      <w:r w:rsidRPr="004C2F1E">
        <w:rPr>
          <w:rFonts w:ascii="David" w:hAnsi="David" w:cs="David" w:hint="cs"/>
          <w:b/>
          <w:bCs/>
          <w:sz w:val="32"/>
          <w:szCs w:val="32"/>
          <w:rtl/>
        </w:rPr>
        <w:t>השערה-</w:t>
      </w:r>
    </w:p>
    <w:p w:rsidR="008905CE" w:rsidRDefault="008905CE" w:rsidP="004C2F1E">
      <w:pPr>
        <w:spacing w:line="360" w:lineRule="auto"/>
        <w:ind w:right="-851"/>
        <w:rPr>
          <w:rFonts w:ascii="David" w:hAnsi="David" w:cs="David"/>
          <w:sz w:val="28"/>
          <w:szCs w:val="28"/>
          <w:rtl/>
        </w:rPr>
      </w:pPr>
      <w:r>
        <w:rPr>
          <w:rFonts w:ascii="David" w:hAnsi="David" w:cs="David" w:hint="cs"/>
          <w:sz w:val="28"/>
          <w:szCs w:val="28"/>
          <w:rtl/>
        </w:rPr>
        <w:t>אנו משערות כי ככל שכמות השמרים גדולה יותר, הלחץ בכלי בזמן התסיסה עולה.</w:t>
      </w:r>
    </w:p>
    <w:p w:rsidR="008905CE" w:rsidRPr="008905CE" w:rsidRDefault="008905CE" w:rsidP="004C2F1E">
      <w:pPr>
        <w:spacing w:line="360" w:lineRule="auto"/>
        <w:ind w:right="-851"/>
        <w:jc w:val="both"/>
        <w:rPr>
          <w:rFonts w:ascii="David" w:hAnsi="David" w:cs="David"/>
          <w:sz w:val="28"/>
          <w:szCs w:val="28"/>
          <w:rtl/>
        </w:rPr>
      </w:pPr>
      <w:r w:rsidRPr="008905CE">
        <w:rPr>
          <w:rFonts w:ascii="David" w:hAnsi="David" w:cs="David"/>
          <w:sz w:val="28"/>
          <w:szCs w:val="28"/>
          <w:rtl/>
        </w:rPr>
        <w:t>בסיס מדעי להשערה-</w:t>
      </w:r>
    </w:p>
    <w:p w:rsidR="008905CE" w:rsidRPr="008905CE" w:rsidRDefault="008905CE" w:rsidP="004C2F1E">
      <w:pPr>
        <w:pStyle w:val="NormalWeb"/>
        <w:shd w:val="clear" w:color="auto" w:fill="FFFFFF"/>
        <w:bidi/>
        <w:spacing w:before="120" w:beforeAutospacing="0" w:after="120" w:afterAutospacing="0" w:line="360" w:lineRule="auto"/>
        <w:ind w:right="-851"/>
        <w:jc w:val="both"/>
        <w:rPr>
          <w:rFonts w:ascii="David" w:hAnsi="David" w:cs="David"/>
          <w:sz w:val="28"/>
          <w:szCs w:val="28"/>
        </w:rPr>
      </w:pPr>
      <w:r w:rsidRPr="008905CE">
        <w:rPr>
          <w:rFonts w:ascii="David" w:hAnsi="David" w:cs="David"/>
          <w:sz w:val="28"/>
          <w:szCs w:val="28"/>
          <w:rtl/>
        </w:rPr>
        <w:t>שמרים</w:t>
      </w:r>
      <w:r w:rsidRPr="008905CE">
        <w:rPr>
          <w:rStyle w:val="apple-converted-space"/>
          <w:rFonts w:ascii="David" w:hAnsi="David" w:cs="David"/>
          <w:sz w:val="28"/>
          <w:szCs w:val="28"/>
        </w:rPr>
        <w:t> </w:t>
      </w:r>
      <w:r w:rsidRPr="008905CE">
        <w:rPr>
          <w:rFonts w:ascii="David" w:hAnsi="David" w:cs="David"/>
          <w:sz w:val="28"/>
          <w:szCs w:val="28"/>
          <w:rtl/>
        </w:rPr>
        <w:t>הם</w:t>
      </w:r>
      <w:r w:rsidRPr="008905CE">
        <w:rPr>
          <w:rStyle w:val="apple-converted-space"/>
          <w:rFonts w:ascii="David" w:hAnsi="David" w:cs="David"/>
          <w:sz w:val="28"/>
          <w:szCs w:val="28"/>
        </w:rPr>
        <w:t> </w:t>
      </w:r>
      <w:hyperlink r:id="rId6" w:tooltip="פטרייה" w:history="1">
        <w:r w:rsidRPr="008905CE">
          <w:rPr>
            <w:rStyle w:val="Hyperlink"/>
            <w:rFonts w:ascii="David" w:hAnsi="David" w:cs="David"/>
            <w:color w:val="auto"/>
            <w:sz w:val="28"/>
            <w:szCs w:val="28"/>
            <w:u w:val="none"/>
            <w:rtl/>
          </w:rPr>
          <w:t>פטריות</w:t>
        </w:r>
      </w:hyperlink>
      <w:r w:rsidRPr="008905CE">
        <w:rPr>
          <w:rStyle w:val="apple-converted-space"/>
          <w:rFonts w:ascii="David" w:hAnsi="David" w:cs="David"/>
          <w:sz w:val="28"/>
          <w:szCs w:val="28"/>
        </w:rPr>
        <w:t> </w:t>
      </w:r>
      <w:hyperlink r:id="rId7" w:tooltip="חד-תא" w:history="1">
        <w:r w:rsidRPr="008905CE">
          <w:rPr>
            <w:rStyle w:val="Hyperlink"/>
            <w:rFonts w:ascii="David" w:hAnsi="David" w:cs="David"/>
            <w:color w:val="auto"/>
            <w:sz w:val="28"/>
            <w:szCs w:val="28"/>
            <w:u w:val="none"/>
            <w:rtl/>
          </w:rPr>
          <w:t>חד-תאיות</w:t>
        </w:r>
      </w:hyperlink>
      <w:r w:rsidRPr="008905CE">
        <w:rPr>
          <w:rStyle w:val="apple-converted-space"/>
          <w:rFonts w:ascii="David" w:hAnsi="David" w:cs="David"/>
          <w:sz w:val="28"/>
          <w:szCs w:val="28"/>
        </w:rPr>
        <w:t> </w:t>
      </w:r>
      <w:hyperlink r:id="rId8" w:tooltip="פקולטטיבי" w:history="1">
        <w:r w:rsidRPr="008905CE">
          <w:rPr>
            <w:rStyle w:val="Hyperlink"/>
            <w:rFonts w:ascii="David" w:hAnsi="David" w:cs="David"/>
            <w:color w:val="auto"/>
            <w:sz w:val="28"/>
            <w:szCs w:val="28"/>
            <w:u w:val="none"/>
            <w:rtl/>
          </w:rPr>
          <w:t>פקולטטיביות</w:t>
        </w:r>
      </w:hyperlink>
      <w:r w:rsidR="004C2F1E">
        <w:rPr>
          <w:rFonts w:ascii="David" w:hAnsi="David" w:cs="David" w:hint="cs"/>
          <w:sz w:val="28"/>
          <w:szCs w:val="28"/>
          <w:rtl/>
        </w:rPr>
        <w:t>,</w:t>
      </w:r>
      <w:r>
        <w:rPr>
          <w:rFonts w:ascii="David" w:hAnsi="David" w:cs="David" w:hint="cs"/>
          <w:sz w:val="28"/>
          <w:szCs w:val="28"/>
          <w:rtl/>
        </w:rPr>
        <w:t xml:space="preserve"> </w:t>
      </w:r>
      <w:r w:rsidR="004C2F1E">
        <w:rPr>
          <w:rFonts w:ascii="David" w:hAnsi="David" w:cs="David"/>
          <w:sz w:val="28"/>
          <w:szCs w:val="28"/>
          <w:rtl/>
        </w:rPr>
        <w:t>כלומר פטריות שביכולתן</w:t>
      </w:r>
      <w:r w:rsidR="004C2F1E">
        <w:rPr>
          <w:rFonts w:ascii="David" w:hAnsi="David" w:cs="David" w:hint="cs"/>
          <w:sz w:val="28"/>
          <w:szCs w:val="28"/>
          <w:rtl/>
        </w:rPr>
        <w:t xml:space="preserve"> </w:t>
      </w:r>
      <w:r w:rsidRPr="008905CE">
        <w:rPr>
          <w:rFonts w:ascii="David" w:hAnsi="David" w:cs="David"/>
          <w:sz w:val="28"/>
          <w:szCs w:val="28"/>
          <w:rtl/>
        </w:rPr>
        <w:t>לבצע</w:t>
      </w:r>
      <w:r w:rsidRPr="008905CE">
        <w:rPr>
          <w:rStyle w:val="apple-converted-space"/>
          <w:rFonts w:ascii="David" w:hAnsi="David" w:cs="David"/>
          <w:sz w:val="28"/>
          <w:szCs w:val="28"/>
        </w:rPr>
        <w:t> </w:t>
      </w:r>
      <w:hyperlink r:id="rId9" w:tooltip="נשימה" w:history="1">
        <w:r w:rsidRPr="008905CE">
          <w:rPr>
            <w:rStyle w:val="Hyperlink"/>
            <w:rFonts w:ascii="David" w:hAnsi="David" w:cs="David"/>
            <w:color w:val="auto"/>
            <w:sz w:val="28"/>
            <w:szCs w:val="28"/>
            <w:u w:val="none"/>
            <w:rtl/>
          </w:rPr>
          <w:t>נשימה</w:t>
        </w:r>
      </w:hyperlink>
      <w:r w:rsidRPr="008905CE">
        <w:rPr>
          <w:rStyle w:val="apple-converted-space"/>
          <w:rFonts w:ascii="David" w:hAnsi="David" w:cs="David"/>
          <w:sz w:val="28"/>
          <w:szCs w:val="28"/>
        </w:rPr>
        <w:t> </w:t>
      </w:r>
      <w:hyperlink r:id="rId10" w:tooltip="אווירני" w:history="1">
        <w:r w:rsidRPr="008905CE">
          <w:rPr>
            <w:rStyle w:val="Hyperlink"/>
            <w:rFonts w:ascii="David" w:hAnsi="David" w:cs="David"/>
            <w:color w:val="auto"/>
            <w:sz w:val="28"/>
            <w:szCs w:val="28"/>
            <w:u w:val="none"/>
            <w:rtl/>
          </w:rPr>
          <w:t>אווירנית</w:t>
        </w:r>
      </w:hyperlink>
      <w:r w:rsidRPr="008905CE">
        <w:rPr>
          <w:rStyle w:val="apple-converted-space"/>
          <w:rFonts w:ascii="David" w:hAnsi="David" w:cs="David"/>
          <w:sz w:val="28"/>
          <w:szCs w:val="28"/>
        </w:rPr>
        <w:t> </w:t>
      </w:r>
      <w:r w:rsidRPr="008905CE">
        <w:rPr>
          <w:rFonts w:ascii="David" w:hAnsi="David" w:cs="David"/>
          <w:sz w:val="28"/>
          <w:szCs w:val="28"/>
          <w:rtl/>
        </w:rPr>
        <w:t>ו</w:t>
      </w:r>
      <w:hyperlink r:id="rId11" w:tooltip="אל-אווירני" w:history="1">
        <w:r w:rsidRPr="008905CE">
          <w:rPr>
            <w:rStyle w:val="Hyperlink"/>
            <w:rFonts w:ascii="David" w:hAnsi="David" w:cs="David"/>
            <w:color w:val="auto"/>
            <w:sz w:val="28"/>
            <w:szCs w:val="28"/>
            <w:u w:val="none"/>
            <w:rtl/>
          </w:rPr>
          <w:t>אל-אווירנית</w:t>
        </w:r>
      </w:hyperlink>
      <w:r w:rsidRPr="008905CE">
        <w:rPr>
          <w:rFonts w:ascii="David" w:hAnsi="David" w:cs="David"/>
          <w:sz w:val="28"/>
          <w:szCs w:val="28"/>
        </w:rPr>
        <w:t>.</w:t>
      </w:r>
      <w:r w:rsidR="004C2F1E">
        <w:rPr>
          <w:rFonts w:ascii="David" w:hAnsi="David" w:cs="David" w:hint="cs"/>
          <w:sz w:val="28"/>
          <w:szCs w:val="28"/>
          <w:rtl/>
        </w:rPr>
        <w:t xml:space="preserve"> </w:t>
      </w:r>
      <w:r w:rsidRPr="008905CE">
        <w:rPr>
          <w:rFonts w:ascii="David" w:hAnsi="David" w:cs="David"/>
          <w:sz w:val="28"/>
          <w:szCs w:val="28"/>
          <w:rtl/>
        </w:rPr>
        <w:t>השמרים מפיקים את ה</w:t>
      </w:r>
      <w:hyperlink r:id="rId12" w:tooltip="אנרגיה" w:history="1">
        <w:r w:rsidRPr="008905CE">
          <w:rPr>
            <w:rStyle w:val="Hyperlink"/>
            <w:rFonts w:ascii="David" w:hAnsi="David" w:cs="David"/>
            <w:color w:val="auto"/>
            <w:sz w:val="28"/>
            <w:szCs w:val="28"/>
            <w:u w:val="none"/>
            <w:rtl/>
          </w:rPr>
          <w:t>אנרגיה</w:t>
        </w:r>
      </w:hyperlink>
      <w:r w:rsidRPr="008905CE">
        <w:rPr>
          <w:rStyle w:val="apple-converted-space"/>
          <w:rFonts w:ascii="David" w:hAnsi="David" w:cs="David"/>
          <w:sz w:val="28"/>
          <w:szCs w:val="28"/>
        </w:rPr>
        <w:t> </w:t>
      </w:r>
      <w:r w:rsidRPr="008905CE">
        <w:rPr>
          <w:rFonts w:ascii="David" w:hAnsi="David" w:cs="David"/>
          <w:sz w:val="28"/>
          <w:szCs w:val="28"/>
          <w:rtl/>
        </w:rPr>
        <w:t>שלהם על ידי פירוק</w:t>
      </w:r>
      <w:r w:rsidRPr="008905CE">
        <w:rPr>
          <w:rStyle w:val="apple-converted-space"/>
          <w:rFonts w:ascii="David" w:hAnsi="David" w:cs="David"/>
          <w:sz w:val="28"/>
          <w:szCs w:val="28"/>
        </w:rPr>
        <w:t> </w:t>
      </w:r>
      <w:hyperlink r:id="rId13" w:tooltip="סוכרים" w:history="1">
        <w:r w:rsidRPr="008905CE">
          <w:rPr>
            <w:rStyle w:val="Hyperlink"/>
            <w:rFonts w:ascii="David" w:hAnsi="David" w:cs="David"/>
            <w:color w:val="auto"/>
            <w:sz w:val="28"/>
            <w:szCs w:val="28"/>
            <w:u w:val="none"/>
            <w:rtl/>
          </w:rPr>
          <w:t>סוכר</w:t>
        </w:r>
      </w:hyperlink>
      <w:r w:rsidRPr="008905CE">
        <w:rPr>
          <w:rStyle w:val="apple-converted-space"/>
          <w:rFonts w:ascii="David" w:hAnsi="David" w:cs="David"/>
          <w:sz w:val="28"/>
          <w:szCs w:val="28"/>
        </w:rPr>
        <w:t> </w:t>
      </w:r>
      <w:r w:rsidRPr="008905CE">
        <w:rPr>
          <w:rFonts w:ascii="David" w:hAnsi="David" w:cs="David"/>
          <w:sz w:val="28"/>
          <w:szCs w:val="28"/>
          <w:rtl/>
        </w:rPr>
        <w:t>המצוי בסביבתם, ומתרבים על ידי</w:t>
      </w:r>
      <w:r w:rsidRPr="008905CE">
        <w:rPr>
          <w:rStyle w:val="apple-converted-space"/>
          <w:rFonts w:ascii="David" w:hAnsi="David" w:cs="David"/>
          <w:sz w:val="28"/>
          <w:szCs w:val="28"/>
        </w:rPr>
        <w:t> </w:t>
      </w:r>
      <w:hyperlink r:id="rId14" w:tooltip="הנצה" w:history="1">
        <w:r w:rsidRPr="008905CE">
          <w:rPr>
            <w:rStyle w:val="Hyperlink"/>
            <w:rFonts w:ascii="David" w:hAnsi="David" w:cs="David"/>
            <w:color w:val="auto"/>
            <w:sz w:val="28"/>
            <w:szCs w:val="28"/>
            <w:u w:val="none"/>
            <w:rtl/>
          </w:rPr>
          <w:t>הנצה</w:t>
        </w:r>
      </w:hyperlink>
      <w:r w:rsidRPr="008905CE">
        <w:rPr>
          <w:rFonts w:ascii="David" w:hAnsi="David" w:cs="David"/>
          <w:sz w:val="28"/>
          <w:szCs w:val="28"/>
        </w:rPr>
        <w:t>,</w:t>
      </w:r>
      <w:r w:rsidRPr="008905CE">
        <w:rPr>
          <w:rStyle w:val="apple-converted-space"/>
          <w:rFonts w:ascii="David" w:hAnsi="David" w:cs="David"/>
          <w:sz w:val="28"/>
          <w:szCs w:val="28"/>
        </w:rPr>
        <w:t> </w:t>
      </w:r>
      <w:hyperlink r:id="rId15" w:tooltip="פליגה" w:history="1">
        <w:r w:rsidRPr="008905CE">
          <w:rPr>
            <w:rStyle w:val="Hyperlink"/>
            <w:rFonts w:ascii="David" w:hAnsi="David" w:cs="David"/>
            <w:color w:val="auto"/>
            <w:sz w:val="28"/>
            <w:szCs w:val="28"/>
            <w:u w:val="none"/>
            <w:rtl/>
          </w:rPr>
          <w:t>פליגה</w:t>
        </w:r>
      </w:hyperlink>
      <w:r w:rsidRPr="008905CE">
        <w:rPr>
          <w:rStyle w:val="apple-converted-space"/>
          <w:rFonts w:ascii="David" w:hAnsi="David" w:cs="David"/>
          <w:sz w:val="28"/>
          <w:szCs w:val="28"/>
        </w:rPr>
        <w:t> </w:t>
      </w:r>
      <w:r w:rsidRPr="008905CE">
        <w:rPr>
          <w:rFonts w:ascii="David" w:hAnsi="David" w:cs="David"/>
          <w:sz w:val="28"/>
          <w:szCs w:val="28"/>
          <w:rtl/>
        </w:rPr>
        <w:t>או ב</w:t>
      </w:r>
      <w:hyperlink r:id="rId16" w:tooltip="רבייה מינית" w:history="1">
        <w:r w:rsidRPr="008905CE">
          <w:rPr>
            <w:rStyle w:val="Hyperlink"/>
            <w:rFonts w:ascii="David" w:hAnsi="David" w:cs="David"/>
            <w:color w:val="auto"/>
            <w:sz w:val="28"/>
            <w:szCs w:val="28"/>
            <w:u w:val="none"/>
            <w:rtl/>
          </w:rPr>
          <w:t>רבייה מינית</w:t>
        </w:r>
      </w:hyperlink>
      <w:r w:rsidRPr="008905CE">
        <w:rPr>
          <w:rFonts w:ascii="David" w:hAnsi="David" w:cs="David"/>
          <w:sz w:val="28"/>
          <w:szCs w:val="28"/>
        </w:rPr>
        <w:t>.</w:t>
      </w:r>
    </w:p>
    <w:p w:rsidR="008905CE" w:rsidRPr="004C2F1E" w:rsidRDefault="008905CE" w:rsidP="004C2F1E">
      <w:pPr>
        <w:pStyle w:val="NormalWeb"/>
        <w:shd w:val="clear" w:color="auto" w:fill="FFFFFF"/>
        <w:bidi/>
        <w:spacing w:before="120" w:beforeAutospacing="0" w:after="120" w:afterAutospacing="0" w:line="360" w:lineRule="auto"/>
        <w:ind w:right="-851"/>
        <w:jc w:val="both"/>
        <w:rPr>
          <w:rFonts w:ascii="David" w:hAnsi="David" w:cs="David"/>
          <w:sz w:val="28"/>
          <w:szCs w:val="28"/>
        </w:rPr>
      </w:pPr>
      <w:r w:rsidRPr="008905CE">
        <w:rPr>
          <w:rFonts w:ascii="David" w:hAnsi="David" w:cs="David"/>
          <w:sz w:val="28"/>
          <w:szCs w:val="28"/>
          <w:rtl/>
        </w:rPr>
        <w:t>השמרים משמשים את האדם בעיקר ב</w:t>
      </w:r>
      <w:hyperlink r:id="rId17" w:tooltip="אפייה" w:history="1">
        <w:r w:rsidRPr="008905CE">
          <w:rPr>
            <w:rStyle w:val="Hyperlink"/>
            <w:rFonts w:ascii="David" w:hAnsi="David" w:cs="David"/>
            <w:color w:val="auto"/>
            <w:sz w:val="28"/>
            <w:szCs w:val="28"/>
            <w:u w:val="none"/>
            <w:rtl/>
          </w:rPr>
          <w:t>אפייה</w:t>
        </w:r>
      </w:hyperlink>
      <w:r w:rsidRPr="008905CE">
        <w:rPr>
          <w:rStyle w:val="apple-converted-space"/>
          <w:rFonts w:ascii="David" w:hAnsi="David" w:cs="David"/>
          <w:sz w:val="28"/>
          <w:szCs w:val="28"/>
        </w:rPr>
        <w:t> </w:t>
      </w:r>
      <w:r w:rsidRPr="008905CE">
        <w:rPr>
          <w:rFonts w:ascii="David" w:hAnsi="David" w:cs="David"/>
          <w:sz w:val="28"/>
          <w:szCs w:val="28"/>
          <w:rtl/>
        </w:rPr>
        <w:t>ובייצור</w:t>
      </w:r>
      <w:r w:rsidRPr="008905CE">
        <w:rPr>
          <w:rStyle w:val="apple-converted-space"/>
          <w:rFonts w:ascii="David" w:hAnsi="David" w:cs="David"/>
          <w:sz w:val="28"/>
          <w:szCs w:val="28"/>
        </w:rPr>
        <w:t> </w:t>
      </w:r>
      <w:hyperlink r:id="rId18" w:tooltip="משקה חריף" w:history="1">
        <w:r w:rsidRPr="008905CE">
          <w:rPr>
            <w:rStyle w:val="Hyperlink"/>
            <w:rFonts w:ascii="David" w:hAnsi="David" w:cs="David"/>
            <w:color w:val="auto"/>
            <w:sz w:val="28"/>
            <w:szCs w:val="28"/>
            <w:u w:val="none"/>
            <w:rtl/>
          </w:rPr>
          <w:t>משקאות חריפים</w:t>
        </w:r>
      </w:hyperlink>
      <w:r w:rsidR="004C2F1E">
        <w:rPr>
          <w:rFonts w:ascii="David" w:hAnsi="David" w:cs="David" w:hint="cs"/>
          <w:sz w:val="28"/>
          <w:szCs w:val="28"/>
          <w:rtl/>
        </w:rPr>
        <w:t>,</w:t>
      </w:r>
      <w:r w:rsidRPr="008905CE">
        <w:rPr>
          <w:rFonts w:ascii="David" w:hAnsi="David" w:cs="David"/>
          <w:sz w:val="28"/>
          <w:szCs w:val="28"/>
        </w:rPr>
        <w:t xml:space="preserve"> </w:t>
      </w:r>
      <w:r w:rsidRPr="008905CE">
        <w:rPr>
          <w:rFonts w:ascii="David" w:hAnsi="David" w:cs="David"/>
          <w:sz w:val="28"/>
          <w:szCs w:val="28"/>
          <w:rtl/>
        </w:rPr>
        <w:t>ייצור</w:t>
      </w:r>
      <w:r w:rsidRPr="008905CE">
        <w:rPr>
          <w:rStyle w:val="apple-converted-space"/>
          <w:rFonts w:ascii="David" w:hAnsi="David" w:cs="David"/>
          <w:sz w:val="28"/>
          <w:szCs w:val="28"/>
        </w:rPr>
        <w:t> </w:t>
      </w:r>
      <w:hyperlink r:id="rId19" w:tooltip="אתנול" w:history="1">
        <w:r w:rsidRPr="008905CE">
          <w:rPr>
            <w:rStyle w:val="Hyperlink"/>
            <w:rFonts w:ascii="David" w:hAnsi="David" w:cs="David"/>
            <w:color w:val="auto"/>
            <w:sz w:val="28"/>
            <w:szCs w:val="28"/>
            <w:u w:val="none"/>
            <w:rtl/>
          </w:rPr>
          <w:t>אתנול</w:t>
        </w:r>
      </w:hyperlink>
      <w:r w:rsidRPr="008905CE">
        <w:rPr>
          <w:rStyle w:val="apple-converted-space"/>
          <w:rFonts w:ascii="David" w:hAnsi="David" w:cs="David"/>
          <w:sz w:val="28"/>
          <w:szCs w:val="28"/>
        </w:rPr>
        <w:t> </w:t>
      </w:r>
      <w:r w:rsidRPr="008905CE">
        <w:rPr>
          <w:rFonts w:ascii="David" w:hAnsi="David" w:cs="David"/>
          <w:sz w:val="28"/>
          <w:szCs w:val="28"/>
          <w:rtl/>
        </w:rPr>
        <w:t>ומחקר</w:t>
      </w:r>
      <w:r w:rsidRPr="008905CE">
        <w:rPr>
          <w:rFonts w:ascii="David" w:hAnsi="David" w:cs="David"/>
          <w:sz w:val="28"/>
          <w:szCs w:val="28"/>
        </w:rPr>
        <w:t>.</w:t>
      </w:r>
      <w:r w:rsidR="004C2F1E" w:rsidRPr="004C2F1E">
        <w:rPr>
          <w:rFonts w:ascii="Arial" w:hAnsi="Arial" w:cs="Arial"/>
          <w:color w:val="252525"/>
          <w:sz w:val="23"/>
          <w:szCs w:val="23"/>
          <w:shd w:val="clear" w:color="auto" w:fill="FFFFFF"/>
          <w:rtl/>
        </w:rPr>
        <w:t xml:space="preserve"> </w:t>
      </w:r>
      <w:r w:rsidR="004C2F1E" w:rsidRPr="004C2F1E">
        <w:rPr>
          <w:rFonts w:ascii="David" w:hAnsi="David" w:cs="David"/>
          <w:sz w:val="28"/>
          <w:szCs w:val="28"/>
          <w:shd w:val="clear" w:color="auto" w:fill="FFFFFF"/>
          <w:rtl/>
        </w:rPr>
        <w:t>לשמרים יש חלק חשוב בהכנת ה</w:t>
      </w:r>
      <w:hyperlink r:id="rId20" w:tooltip="יין" w:history="1">
        <w:r w:rsidR="004C2F1E" w:rsidRPr="004C2F1E">
          <w:rPr>
            <w:rStyle w:val="Hyperlink"/>
            <w:rFonts w:ascii="David" w:hAnsi="David" w:cs="David"/>
            <w:color w:val="auto"/>
            <w:sz w:val="28"/>
            <w:szCs w:val="28"/>
            <w:u w:val="none"/>
            <w:shd w:val="clear" w:color="auto" w:fill="FFFFFF"/>
            <w:rtl/>
          </w:rPr>
          <w:t>יין</w:t>
        </w:r>
      </w:hyperlink>
      <w:r w:rsidR="004C2F1E" w:rsidRPr="004C2F1E">
        <w:rPr>
          <w:rFonts w:ascii="David" w:hAnsi="David" w:cs="David"/>
          <w:sz w:val="28"/>
          <w:szCs w:val="28"/>
          <w:shd w:val="clear" w:color="auto" w:fill="FFFFFF"/>
        </w:rPr>
        <w:t xml:space="preserve">, </w:t>
      </w:r>
      <w:r w:rsidR="004C2F1E" w:rsidRPr="004C2F1E">
        <w:rPr>
          <w:rFonts w:ascii="David" w:hAnsi="David" w:cs="David"/>
          <w:sz w:val="28"/>
          <w:szCs w:val="28"/>
          <w:shd w:val="clear" w:color="auto" w:fill="FFFFFF"/>
          <w:rtl/>
        </w:rPr>
        <w:t>שכן הם מתסיסים את ה</w:t>
      </w:r>
      <w:hyperlink r:id="rId21" w:tooltip="סוכר" w:history="1">
        <w:r w:rsidR="004C2F1E" w:rsidRPr="004C2F1E">
          <w:rPr>
            <w:rStyle w:val="Hyperlink"/>
            <w:rFonts w:ascii="David" w:hAnsi="David" w:cs="David"/>
            <w:color w:val="auto"/>
            <w:sz w:val="28"/>
            <w:szCs w:val="28"/>
            <w:u w:val="none"/>
            <w:shd w:val="clear" w:color="auto" w:fill="FFFFFF"/>
            <w:rtl/>
          </w:rPr>
          <w:t>סוכר</w:t>
        </w:r>
      </w:hyperlink>
      <w:r w:rsidR="004C2F1E" w:rsidRPr="004C2F1E">
        <w:rPr>
          <w:rStyle w:val="apple-converted-space"/>
          <w:rFonts w:ascii="David" w:hAnsi="David" w:cs="David"/>
          <w:sz w:val="28"/>
          <w:szCs w:val="28"/>
          <w:shd w:val="clear" w:color="auto" w:fill="FFFFFF"/>
        </w:rPr>
        <w:t> </w:t>
      </w:r>
      <w:r w:rsidR="004C2F1E" w:rsidRPr="004C2F1E">
        <w:rPr>
          <w:rFonts w:ascii="David" w:hAnsi="David" w:cs="David"/>
          <w:sz w:val="28"/>
          <w:szCs w:val="28"/>
          <w:shd w:val="clear" w:color="auto" w:fill="FFFFFF"/>
          <w:rtl/>
        </w:rPr>
        <w:t>הנמצא במיץ הענבים והופכים אותו ל</w:t>
      </w:r>
      <w:hyperlink r:id="rId22" w:tooltip="אתנול" w:history="1">
        <w:r w:rsidR="004C2F1E" w:rsidRPr="004C2F1E">
          <w:rPr>
            <w:rStyle w:val="Hyperlink"/>
            <w:rFonts w:ascii="David" w:hAnsi="David" w:cs="David"/>
            <w:color w:val="auto"/>
            <w:sz w:val="28"/>
            <w:szCs w:val="28"/>
            <w:u w:val="none"/>
            <w:shd w:val="clear" w:color="auto" w:fill="FFFFFF"/>
            <w:rtl/>
          </w:rPr>
          <w:t>אתנול</w:t>
        </w:r>
      </w:hyperlink>
      <w:r w:rsidR="004C2F1E" w:rsidRPr="004C2F1E">
        <w:rPr>
          <w:rFonts w:ascii="David" w:hAnsi="David" w:cs="David"/>
          <w:sz w:val="28"/>
          <w:szCs w:val="28"/>
          <w:shd w:val="clear" w:color="auto" w:fill="FFFFFF"/>
        </w:rPr>
        <w:t xml:space="preserve">. </w:t>
      </w:r>
      <w:r w:rsidR="004C2F1E">
        <w:rPr>
          <w:rFonts w:ascii="David" w:hAnsi="David" w:cs="David" w:hint="cs"/>
          <w:sz w:val="28"/>
          <w:szCs w:val="28"/>
          <w:shd w:val="clear" w:color="auto" w:fill="FFFFFF"/>
          <w:rtl/>
        </w:rPr>
        <w:t xml:space="preserve"> </w:t>
      </w:r>
      <w:r w:rsidR="004C2F1E" w:rsidRPr="004C2F1E">
        <w:rPr>
          <w:rFonts w:ascii="David" w:hAnsi="David" w:cs="David"/>
          <w:sz w:val="28"/>
          <w:szCs w:val="28"/>
          <w:shd w:val="clear" w:color="auto" w:fill="FFFFFF"/>
          <w:rtl/>
        </w:rPr>
        <w:t>ברוב המקרים ישנה נוכחות שמרים טבעית על הענבים, וניתן לראותם בתור שכבה</w:t>
      </w:r>
      <w:r w:rsidR="004C2F1E" w:rsidRPr="004C2F1E">
        <w:rPr>
          <w:rStyle w:val="apple-converted-space"/>
          <w:rFonts w:ascii="David" w:hAnsi="David" w:cs="David"/>
          <w:sz w:val="28"/>
          <w:szCs w:val="28"/>
          <w:shd w:val="clear" w:color="auto" w:fill="FFFFFF"/>
        </w:rPr>
        <w:t> </w:t>
      </w:r>
      <w:hyperlink r:id="rId23" w:tooltip="אבקה" w:history="1">
        <w:r w:rsidR="004C2F1E" w:rsidRPr="004C2F1E">
          <w:rPr>
            <w:rStyle w:val="Hyperlink"/>
            <w:rFonts w:ascii="David" w:hAnsi="David" w:cs="David"/>
            <w:color w:val="auto"/>
            <w:sz w:val="28"/>
            <w:szCs w:val="28"/>
            <w:u w:val="none"/>
            <w:shd w:val="clear" w:color="auto" w:fill="FFFFFF"/>
            <w:rtl/>
          </w:rPr>
          <w:t>אבקתית</w:t>
        </w:r>
      </w:hyperlink>
      <w:r w:rsidR="004C2F1E" w:rsidRPr="004C2F1E">
        <w:rPr>
          <w:rStyle w:val="apple-converted-space"/>
          <w:rFonts w:ascii="David" w:hAnsi="David" w:cs="David"/>
          <w:sz w:val="28"/>
          <w:szCs w:val="28"/>
          <w:shd w:val="clear" w:color="auto" w:fill="FFFFFF"/>
        </w:rPr>
        <w:t> </w:t>
      </w:r>
      <w:r w:rsidR="004C2F1E" w:rsidRPr="004C2F1E">
        <w:rPr>
          <w:rFonts w:ascii="David" w:hAnsi="David" w:cs="David"/>
          <w:sz w:val="28"/>
          <w:szCs w:val="28"/>
          <w:shd w:val="clear" w:color="auto" w:fill="FFFFFF"/>
          <w:rtl/>
        </w:rPr>
        <w:t>דקה על הקליפה. החשיבות של שמרים אלו הייתה גדולה מאוד בתקופות העתיקות, משום שהאנשים נאלצו</w:t>
      </w:r>
      <w:r w:rsidR="004C2F1E" w:rsidRPr="004C2F1E">
        <w:rPr>
          <w:rStyle w:val="apple-converted-space"/>
          <w:rFonts w:ascii="David" w:hAnsi="David" w:cs="David"/>
          <w:sz w:val="28"/>
          <w:szCs w:val="28"/>
          <w:shd w:val="clear" w:color="auto" w:fill="FFFFFF"/>
        </w:rPr>
        <w:t> </w:t>
      </w:r>
      <w:r w:rsidR="004C2F1E" w:rsidRPr="004C2F1E">
        <w:rPr>
          <w:rFonts w:ascii="David" w:hAnsi="David" w:cs="David"/>
          <w:sz w:val="28"/>
          <w:szCs w:val="28"/>
          <w:shd w:val="clear" w:color="auto" w:fill="FFFFFF"/>
        </w:rPr>
        <w:t xml:space="preserve"> </w:t>
      </w:r>
      <w:r w:rsidR="004C2F1E" w:rsidRPr="004C2F1E">
        <w:rPr>
          <w:rFonts w:ascii="David" w:hAnsi="David" w:cs="David"/>
          <w:sz w:val="28"/>
          <w:szCs w:val="28"/>
          <w:shd w:val="clear" w:color="auto" w:fill="FFFFFF"/>
          <w:rtl/>
        </w:rPr>
        <w:t>להסתמך על נוכחות השמרים בענבים כדי שייווצר יין, אולם כיום אין צורך להסתמך על שמרים אלו, משום שניתן להוסיף שמרים בצורה מלאכותית. כיום נהוג להוסיף זנים מסוימים ליין על מנת לתת לו את התכונות הטובות ביותר</w:t>
      </w:r>
      <w:r w:rsidR="004C2F1E" w:rsidRPr="004C2F1E">
        <w:rPr>
          <w:rFonts w:ascii="David" w:hAnsi="David" w:cs="David"/>
          <w:sz w:val="28"/>
          <w:szCs w:val="28"/>
          <w:shd w:val="clear" w:color="auto" w:fill="FFFFFF"/>
        </w:rPr>
        <w:t>.</w:t>
      </w:r>
      <w:r w:rsidR="004C2F1E" w:rsidRPr="004C2F1E">
        <w:rPr>
          <w:rStyle w:val="apple-converted-space"/>
          <w:rFonts w:ascii="David" w:hAnsi="David" w:cs="David"/>
          <w:sz w:val="28"/>
          <w:szCs w:val="28"/>
          <w:shd w:val="clear" w:color="auto" w:fill="FFFFFF"/>
        </w:rPr>
        <w:t> </w:t>
      </w:r>
      <w:hyperlink r:id="rId24" w:tooltip="שמר האפייה" w:history="1">
        <w:r w:rsidR="004C2F1E" w:rsidRPr="004C2F1E">
          <w:rPr>
            <w:rStyle w:val="Hyperlink"/>
            <w:rFonts w:ascii="David" w:hAnsi="David" w:cs="David"/>
            <w:color w:val="auto"/>
            <w:sz w:val="28"/>
            <w:szCs w:val="28"/>
            <w:u w:val="none"/>
            <w:shd w:val="clear" w:color="auto" w:fill="FFFFFF"/>
            <w:rtl/>
          </w:rPr>
          <w:t>שמר האפייה</w:t>
        </w:r>
      </w:hyperlink>
      <w:r w:rsidR="004C2F1E" w:rsidRPr="004C2F1E">
        <w:rPr>
          <w:rStyle w:val="apple-converted-space"/>
          <w:rFonts w:ascii="David" w:hAnsi="David" w:cs="David"/>
          <w:sz w:val="28"/>
          <w:szCs w:val="28"/>
          <w:shd w:val="clear" w:color="auto" w:fill="FFFFFF"/>
        </w:rPr>
        <w:t> </w:t>
      </w:r>
      <w:r w:rsidR="004C2F1E" w:rsidRPr="004C2F1E">
        <w:rPr>
          <w:rFonts w:ascii="David" w:hAnsi="David" w:cs="David"/>
          <w:sz w:val="28"/>
          <w:szCs w:val="28"/>
          <w:shd w:val="clear" w:color="auto" w:fill="FFFFFF"/>
          <w:rtl/>
        </w:rPr>
        <w:t>הוא הזן הנפוץ ביותר בייצור יין</w:t>
      </w:r>
      <w:r w:rsidR="004C2F1E" w:rsidRPr="004C2F1E">
        <w:rPr>
          <w:rFonts w:ascii="David" w:hAnsi="David" w:cs="David"/>
          <w:sz w:val="28"/>
          <w:szCs w:val="28"/>
          <w:shd w:val="clear" w:color="auto" w:fill="FFFFFF"/>
        </w:rPr>
        <w:t>.</w:t>
      </w:r>
    </w:p>
    <w:p w:rsidR="008905CE" w:rsidRPr="008905CE" w:rsidRDefault="004C2F1E" w:rsidP="004C2F1E">
      <w:pPr>
        <w:spacing w:line="360" w:lineRule="auto"/>
        <w:ind w:right="-851"/>
        <w:rPr>
          <w:rFonts w:ascii="David" w:hAnsi="David" w:cs="David"/>
          <w:sz w:val="28"/>
          <w:szCs w:val="28"/>
          <w:rtl/>
        </w:rPr>
      </w:pPr>
      <w:r>
        <w:rPr>
          <w:rFonts w:ascii="David" w:hAnsi="David" w:cs="David" w:hint="cs"/>
          <w:sz w:val="28"/>
          <w:szCs w:val="28"/>
          <w:rtl/>
        </w:rPr>
        <w:t>מכאן נובע שכלל שכמות השמרים גדולה יותר, התגובה מתרחשת מהר יותר וכמות גדולה של פחמן דו חמצני משתחררת לתוך כלי התגובה. כתוצאה מכך לחץ הכלי עולה.</w:t>
      </w:r>
    </w:p>
    <w:p w:rsidR="004C2F1E" w:rsidRPr="004C2F1E" w:rsidRDefault="004C2F1E" w:rsidP="004C2F1E">
      <w:pPr>
        <w:spacing w:line="360" w:lineRule="auto"/>
        <w:rPr>
          <w:rFonts w:ascii="David" w:hAnsi="David" w:cs="David"/>
          <w:sz w:val="28"/>
          <w:szCs w:val="28"/>
          <w:rtl/>
        </w:rPr>
      </w:pPr>
      <w:r w:rsidRPr="004C2F1E">
        <w:rPr>
          <w:rFonts w:ascii="David" w:hAnsi="David" w:cs="David" w:hint="cs"/>
          <w:b/>
          <w:bCs/>
          <w:sz w:val="28"/>
          <w:szCs w:val="28"/>
          <w:rtl/>
        </w:rPr>
        <w:t>המשתנה התלוי-</w:t>
      </w:r>
      <w:r>
        <w:rPr>
          <w:rFonts w:ascii="David" w:hAnsi="David" w:cs="David" w:hint="cs"/>
          <w:sz w:val="28"/>
          <w:szCs w:val="28"/>
          <w:rtl/>
        </w:rPr>
        <w:t xml:space="preserve"> לחץ בכלי התגובה</w:t>
      </w:r>
      <w:r w:rsidRPr="004C2F1E">
        <w:rPr>
          <w:rFonts w:ascii="David" w:hAnsi="David" w:cs="David" w:hint="cs"/>
          <w:sz w:val="28"/>
          <w:szCs w:val="28"/>
          <w:rtl/>
        </w:rPr>
        <w:t xml:space="preserve"> </w:t>
      </w:r>
      <w:r>
        <w:rPr>
          <w:rFonts w:ascii="David" w:hAnsi="David" w:cs="David" w:hint="cs"/>
          <w:sz w:val="28"/>
          <w:szCs w:val="28"/>
          <w:rtl/>
        </w:rPr>
        <w:t xml:space="preserve">(מ"מ </w:t>
      </w:r>
      <w:r>
        <w:rPr>
          <w:rFonts w:ascii="David" w:hAnsi="David" w:cs="David"/>
          <w:sz w:val="28"/>
          <w:szCs w:val="28"/>
        </w:rPr>
        <w:t>Hg/</w:t>
      </w:r>
      <w:r>
        <w:rPr>
          <w:rFonts w:ascii="David" w:hAnsi="David" w:cs="David" w:hint="cs"/>
          <w:sz w:val="28"/>
          <w:szCs w:val="28"/>
          <w:rtl/>
        </w:rPr>
        <w:t>)</w:t>
      </w:r>
    </w:p>
    <w:p w:rsidR="004C2F1E" w:rsidRDefault="004C2F1E" w:rsidP="004C2F1E">
      <w:pPr>
        <w:spacing w:line="360" w:lineRule="auto"/>
        <w:rPr>
          <w:rFonts w:ascii="David" w:hAnsi="David" w:cs="David"/>
          <w:sz w:val="28"/>
          <w:szCs w:val="28"/>
          <w:rtl/>
        </w:rPr>
      </w:pPr>
      <w:r w:rsidRPr="004C2F1E">
        <w:rPr>
          <w:rFonts w:ascii="David" w:hAnsi="David" w:cs="David" w:hint="cs"/>
          <w:b/>
          <w:bCs/>
          <w:sz w:val="28"/>
          <w:szCs w:val="28"/>
          <w:rtl/>
        </w:rPr>
        <w:t>המשתנה הבלתי תלוי-</w:t>
      </w:r>
      <w:r>
        <w:rPr>
          <w:rFonts w:ascii="David" w:hAnsi="David" w:cs="David" w:hint="cs"/>
          <w:b/>
          <w:bCs/>
          <w:sz w:val="28"/>
          <w:szCs w:val="28"/>
          <w:rtl/>
        </w:rPr>
        <w:t xml:space="preserve"> </w:t>
      </w:r>
      <w:r>
        <w:rPr>
          <w:rFonts w:ascii="David" w:hAnsi="David" w:cs="David" w:hint="cs"/>
          <w:sz w:val="28"/>
          <w:szCs w:val="28"/>
          <w:rtl/>
        </w:rPr>
        <w:t>כמות המשרים (גרם).</w:t>
      </w:r>
    </w:p>
    <w:p w:rsidR="004C2F1E" w:rsidRDefault="004C2F1E" w:rsidP="004C2F1E">
      <w:pPr>
        <w:spacing w:line="360" w:lineRule="auto"/>
        <w:rPr>
          <w:rFonts w:ascii="David" w:hAnsi="David" w:cs="David"/>
          <w:sz w:val="28"/>
          <w:szCs w:val="28"/>
          <w:rtl/>
        </w:rPr>
      </w:pPr>
    </w:p>
    <w:p w:rsidR="004C2F1E" w:rsidRPr="00D447B4" w:rsidRDefault="004C2F1E" w:rsidP="004C2F1E">
      <w:pPr>
        <w:spacing w:line="360" w:lineRule="auto"/>
        <w:rPr>
          <w:rFonts w:ascii="David" w:hAnsi="David" w:cs="David"/>
          <w:b/>
          <w:bCs/>
          <w:sz w:val="32"/>
          <w:szCs w:val="32"/>
          <w:rtl/>
        </w:rPr>
      </w:pPr>
      <w:r w:rsidRPr="00D447B4">
        <w:rPr>
          <w:rFonts w:ascii="David" w:hAnsi="David" w:cs="David" w:hint="cs"/>
          <w:b/>
          <w:bCs/>
          <w:sz w:val="32"/>
          <w:szCs w:val="32"/>
          <w:rtl/>
        </w:rPr>
        <w:lastRenderedPageBreak/>
        <w:t>גורמים קבועים-</w:t>
      </w:r>
    </w:p>
    <w:p w:rsidR="004C2F1E" w:rsidRDefault="004C2F1E" w:rsidP="004C2F1E">
      <w:pPr>
        <w:pStyle w:val="a3"/>
        <w:numPr>
          <w:ilvl w:val="0"/>
          <w:numId w:val="4"/>
        </w:numPr>
        <w:spacing w:line="360" w:lineRule="auto"/>
        <w:rPr>
          <w:rFonts w:ascii="David" w:hAnsi="David" w:cs="David"/>
          <w:sz w:val="28"/>
          <w:szCs w:val="28"/>
        </w:rPr>
      </w:pPr>
      <w:r>
        <w:rPr>
          <w:rFonts w:ascii="David" w:hAnsi="David" w:cs="David" w:hint="cs"/>
          <w:sz w:val="28"/>
          <w:szCs w:val="28"/>
          <w:rtl/>
        </w:rPr>
        <w:t>סוג הענבים.</w:t>
      </w:r>
    </w:p>
    <w:p w:rsidR="004C2F1E" w:rsidRDefault="004C2F1E" w:rsidP="004C2F1E">
      <w:pPr>
        <w:pStyle w:val="a3"/>
        <w:numPr>
          <w:ilvl w:val="0"/>
          <w:numId w:val="4"/>
        </w:numPr>
        <w:spacing w:line="360" w:lineRule="auto"/>
        <w:rPr>
          <w:rFonts w:ascii="David" w:hAnsi="David" w:cs="David"/>
          <w:sz w:val="28"/>
          <w:szCs w:val="28"/>
        </w:rPr>
      </w:pPr>
      <w:r>
        <w:rPr>
          <w:rFonts w:ascii="David" w:hAnsi="David" w:cs="David" w:hint="cs"/>
          <w:sz w:val="28"/>
          <w:szCs w:val="28"/>
          <w:rtl/>
        </w:rPr>
        <w:t>כמות הענבים.</w:t>
      </w:r>
    </w:p>
    <w:p w:rsidR="004C2F1E" w:rsidRDefault="004C2F1E" w:rsidP="004C2F1E">
      <w:pPr>
        <w:pStyle w:val="a3"/>
        <w:numPr>
          <w:ilvl w:val="0"/>
          <w:numId w:val="4"/>
        </w:numPr>
        <w:spacing w:line="360" w:lineRule="auto"/>
        <w:rPr>
          <w:rFonts w:ascii="David" w:hAnsi="David" w:cs="David"/>
          <w:sz w:val="28"/>
          <w:szCs w:val="28"/>
        </w:rPr>
      </w:pPr>
      <w:r>
        <w:rPr>
          <w:rFonts w:ascii="David" w:hAnsi="David" w:cs="David" w:hint="cs"/>
          <w:sz w:val="28"/>
          <w:szCs w:val="28"/>
          <w:rtl/>
        </w:rPr>
        <w:t>זמן הכתישה.</w:t>
      </w:r>
    </w:p>
    <w:p w:rsidR="004C2F1E" w:rsidRDefault="004C2F1E" w:rsidP="004C2F1E">
      <w:pPr>
        <w:pStyle w:val="a3"/>
        <w:numPr>
          <w:ilvl w:val="0"/>
          <w:numId w:val="4"/>
        </w:numPr>
        <w:spacing w:line="360" w:lineRule="auto"/>
        <w:rPr>
          <w:rFonts w:ascii="David" w:hAnsi="David" w:cs="David"/>
          <w:sz w:val="28"/>
          <w:szCs w:val="28"/>
        </w:rPr>
      </w:pPr>
      <w:r>
        <w:rPr>
          <w:rFonts w:ascii="David" w:hAnsi="David" w:cs="David" w:hint="cs"/>
          <w:sz w:val="28"/>
          <w:szCs w:val="28"/>
          <w:rtl/>
        </w:rPr>
        <w:t>סוג השמרים.</w:t>
      </w:r>
    </w:p>
    <w:p w:rsidR="004C2F1E" w:rsidRDefault="004C2F1E" w:rsidP="004C2F1E">
      <w:pPr>
        <w:pStyle w:val="a3"/>
        <w:numPr>
          <w:ilvl w:val="0"/>
          <w:numId w:val="4"/>
        </w:numPr>
        <w:spacing w:line="360" w:lineRule="auto"/>
        <w:rPr>
          <w:rFonts w:ascii="David" w:hAnsi="David" w:cs="David"/>
          <w:sz w:val="28"/>
          <w:szCs w:val="28"/>
        </w:rPr>
      </w:pPr>
      <w:r>
        <w:rPr>
          <w:rFonts w:ascii="David" w:hAnsi="David" w:cs="David" w:hint="cs"/>
          <w:sz w:val="28"/>
          <w:szCs w:val="28"/>
          <w:rtl/>
        </w:rPr>
        <w:t>סוג הכלים.</w:t>
      </w:r>
    </w:p>
    <w:p w:rsidR="004C2F1E" w:rsidRDefault="004C2F1E" w:rsidP="004C2F1E">
      <w:pPr>
        <w:pStyle w:val="a3"/>
        <w:numPr>
          <w:ilvl w:val="0"/>
          <w:numId w:val="4"/>
        </w:numPr>
        <w:spacing w:line="360" w:lineRule="auto"/>
        <w:rPr>
          <w:rFonts w:ascii="David" w:hAnsi="David" w:cs="David"/>
          <w:sz w:val="28"/>
          <w:szCs w:val="28"/>
        </w:rPr>
      </w:pPr>
      <w:r>
        <w:rPr>
          <w:rFonts w:ascii="David" w:hAnsi="David" w:cs="David" w:hint="cs"/>
          <w:sz w:val="28"/>
          <w:szCs w:val="28"/>
          <w:rtl/>
        </w:rPr>
        <w:t>תנאי הסביבה.</w:t>
      </w:r>
    </w:p>
    <w:p w:rsidR="004C2F1E" w:rsidRDefault="004C2F1E" w:rsidP="004C2F1E">
      <w:pPr>
        <w:pStyle w:val="a3"/>
        <w:numPr>
          <w:ilvl w:val="0"/>
          <w:numId w:val="4"/>
        </w:numPr>
        <w:spacing w:line="360" w:lineRule="auto"/>
        <w:rPr>
          <w:rFonts w:ascii="David" w:hAnsi="David" w:cs="David"/>
          <w:sz w:val="28"/>
          <w:szCs w:val="28"/>
        </w:rPr>
      </w:pPr>
      <w:r>
        <w:rPr>
          <w:rFonts w:ascii="David" w:hAnsi="David" w:cs="David" w:hint="cs"/>
          <w:sz w:val="28"/>
          <w:szCs w:val="28"/>
          <w:rtl/>
        </w:rPr>
        <w:t>זמן הניסוי.</w:t>
      </w:r>
    </w:p>
    <w:p w:rsidR="004C2F1E" w:rsidRDefault="004C2F1E" w:rsidP="004C2F1E">
      <w:pPr>
        <w:pStyle w:val="a3"/>
        <w:spacing w:line="360" w:lineRule="auto"/>
        <w:rPr>
          <w:rFonts w:ascii="David" w:hAnsi="David" w:cs="David"/>
          <w:sz w:val="28"/>
          <w:szCs w:val="28"/>
          <w:rtl/>
        </w:rPr>
      </w:pPr>
    </w:p>
    <w:p w:rsidR="004C2F1E" w:rsidRPr="00D447B4" w:rsidRDefault="004C2F1E" w:rsidP="004C2F1E">
      <w:pPr>
        <w:pStyle w:val="a3"/>
        <w:spacing w:line="360" w:lineRule="auto"/>
        <w:ind w:left="-58"/>
        <w:rPr>
          <w:rFonts w:ascii="David" w:hAnsi="David" w:cs="David"/>
          <w:b/>
          <w:bCs/>
          <w:sz w:val="32"/>
          <w:szCs w:val="32"/>
          <w:rtl/>
        </w:rPr>
      </w:pPr>
      <w:r w:rsidRPr="00D447B4">
        <w:rPr>
          <w:rFonts w:ascii="David" w:hAnsi="David" w:cs="David" w:hint="cs"/>
          <w:b/>
          <w:bCs/>
          <w:sz w:val="32"/>
          <w:szCs w:val="32"/>
          <w:rtl/>
        </w:rPr>
        <w:t>רשימת ציוד וחומרים-</w:t>
      </w:r>
    </w:p>
    <w:p w:rsidR="004C2F1E" w:rsidRDefault="004C2F1E" w:rsidP="004C2F1E">
      <w:pPr>
        <w:pStyle w:val="a3"/>
        <w:numPr>
          <w:ilvl w:val="0"/>
          <w:numId w:val="5"/>
        </w:numPr>
        <w:spacing w:line="360" w:lineRule="auto"/>
        <w:ind w:left="651"/>
        <w:rPr>
          <w:rFonts w:ascii="David" w:hAnsi="David" w:cs="David"/>
          <w:sz w:val="28"/>
          <w:szCs w:val="28"/>
        </w:rPr>
      </w:pPr>
      <w:r>
        <w:rPr>
          <w:rFonts w:ascii="David" w:hAnsi="David" w:cs="David" w:hint="cs"/>
          <w:sz w:val="28"/>
          <w:szCs w:val="28"/>
          <w:rtl/>
        </w:rPr>
        <w:t>4 כלים עם שמרים בכמות שונה.</w:t>
      </w:r>
    </w:p>
    <w:p w:rsidR="004C2F1E" w:rsidRDefault="004C2F1E" w:rsidP="004C2F1E">
      <w:pPr>
        <w:pStyle w:val="a3"/>
        <w:numPr>
          <w:ilvl w:val="0"/>
          <w:numId w:val="5"/>
        </w:numPr>
        <w:spacing w:line="360" w:lineRule="auto"/>
        <w:ind w:left="651"/>
        <w:rPr>
          <w:rFonts w:ascii="David" w:hAnsi="David" w:cs="David"/>
          <w:sz w:val="28"/>
          <w:szCs w:val="28"/>
        </w:rPr>
      </w:pPr>
      <w:r>
        <w:rPr>
          <w:rFonts w:ascii="David" w:hAnsi="David" w:cs="David" w:hint="cs"/>
          <w:sz w:val="28"/>
          <w:szCs w:val="28"/>
          <w:rtl/>
        </w:rPr>
        <w:t>4 מגנטים.</w:t>
      </w:r>
    </w:p>
    <w:p w:rsidR="004C2F1E" w:rsidRDefault="004C2F1E" w:rsidP="004C2F1E">
      <w:pPr>
        <w:pStyle w:val="a3"/>
        <w:numPr>
          <w:ilvl w:val="0"/>
          <w:numId w:val="5"/>
        </w:numPr>
        <w:spacing w:line="360" w:lineRule="auto"/>
        <w:ind w:left="651"/>
        <w:rPr>
          <w:rFonts w:ascii="David" w:hAnsi="David" w:cs="David"/>
          <w:sz w:val="28"/>
          <w:szCs w:val="28"/>
        </w:rPr>
      </w:pPr>
      <w:r>
        <w:rPr>
          <w:rFonts w:ascii="David" w:hAnsi="David" w:cs="David" w:hint="cs"/>
          <w:sz w:val="28"/>
          <w:szCs w:val="28"/>
          <w:rtl/>
        </w:rPr>
        <w:t>4 כלים עם ענבים.</w:t>
      </w:r>
    </w:p>
    <w:p w:rsidR="004C2F1E" w:rsidRDefault="004C2F1E" w:rsidP="004C2F1E">
      <w:pPr>
        <w:pStyle w:val="a3"/>
        <w:numPr>
          <w:ilvl w:val="0"/>
          <w:numId w:val="5"/>
        </w:numPr>
        <w:spacing w:line="360" w:lineRule="auto"/>
        <w:ind w:left="651"/>
        <w:rPr>
          <w:rFonts w:ascii="David" w:hAnsi="David" w:cs="David"/>
          <w:sz w:val="28"/>
          <w:szCs w:val="28"/>
        </w:rPr>
      </w:pPr>
      <w:r>
        <w:rPr>
          <w:rFonts w:ascii="David" w:hAnsi="David" w:cs="David" w:hint="cs"/>
          <w:sz w:val="28"/>
          <w:szCs w:val="28"/>
          <w:rtl/>
        </w:rPr>
        <w:t>4 ארלנמייר.</w:t>
      </w:r>
    </w:p>
    <w:p w:rsidR="004C2F1E" w:rsidRDefault="004C2F1E" w:rsidP="004C2F1E">
      <w:pPr>
        <w:pStyle w:val="a3"/>
        <w:numPr>
          <w:ilvl w:val="0"/>
          <w:numId w:val="5"/>
        </w:numPr>
        <w:spacing w:line="360" w:lineRule="auto"/>
        <w:ind w:left="651"/>
        <w:rPr>
          <w:rFonts w:ascii="David" w:hAnsi="David" w:cs="David"/>
          <w:sz w:val="28"/>
          <w:szCs w:val="28"/>
        </w:rPr>
      </w:pPr>
      <w:r>
        <w:rPr>
          <w:rFonts w:ascii="David" w:hAnsi="David" w:cs="David" w:hint="cs"/>
          <w:sz w:val="28"/>
          <w:szCs w:val="28"/>
          <w:rtl/>
        </w:rPr>
        <w:t>4 מדי לחץ.</w:t>
      </w:r>
    </w:p>
    <w:p w:rsidR="004C2F1E" w:rsidRDefault="004C2F1E" w:rsidP="004C2F1E">
      <w:pPr>
        <w:pStyle w:val="a3"/>
        <w:numPr>
          <w:ilvl w:val="0"/>
          <w:numId w:val="5"/>
        </w:numPr>
        <w:spacing w:line="360" w:lineRule="auto"/>
        <w:ind w:left="651"/>
        <w:rPr>
          <w:rFonts w:ascii="David" w:hAnsi="David" w:cs="David"/>
          <w:sz w:val="28"/>
          <w:szCs w:val="28"/>
        </w:rPr>
      </w:pPr>
      <w:r>
        <w:rPr>
          <w:rFonts w:ascii="David" w:hAnsi="David" w:cs="David" w:hint="cs"/>
          <w:sz w:val="28"/>
          <w:szCs w:val="28"/>
          <w:rtl/>
        </w:rPr>
        <w:t>שמרים- בכמות שונה.</w:t>
      </w:r>
    </w:p>
    <w:p w:rsidR="004C2F1E" w:rsidRDefault="004C2F1E" w:rsidP="004C2F1E">
      <w:pPr>
        <w:pStyle w:val="a3"/>
        <w:numPr>
          <w:ilvl w:val="0"/>
          <w:numId w:val="5"/>
        </w:numPr>
        <w:spacing w:line="360" w:lineRule="auto"/>
        <w:ind w:left="651"/>
        <w:rPr>
          <w:rFonts w:ascii="David" w:hAnsi="David" w:cs="David"/>
          <w:sz w:val="28"/>
          <w:szCs w:val="28"/>
        </w:rPr>
      </w:pPr>
      <w:r>
        <w:rPr>
          <w:rFonts w:ascii="David" w:hAnsi="David" w:cs="David" w:hint="cs"/>
          <w:sz w:val="28"/>
          <w:szCs w:val="28"/>
          <w:rtl/>
        </w:rPr>
        <w:t>ענבים.</w:t>
      </w:r>
    </w:p>
    <w:p w:rsidR="004C2F1E" w:rsidRDefault="004C2F1E" w:rsidP="004C2F1E">
      <w:pPr>
        <w:pStyle w:val="a3"/>
        <w:numPr>
          <w:ilvl w:val="0"/>
          <w:numId w:val="5"/>
        </w:numPr>
        <w:spacing w:line="360" w:lineRule="auto"/>
        <w:ind w:left="651"/>
        <w:rPr>
          <w:rFonts w:ascii="David" w:hAnsi="David" w:cs="David"/>
          <w:sz w:val="28"/>
          <w:szCs w:val="28"/>
        </w:rPr>
      </w:pPr>
      <w:r>
        <w:rPr>
          <w:rFonts w:ascii="David" w:hAnsi="David" w:cs="David" w:hint="cs"/>
          <w:sz w:val="28"/>
          <w:szCs w:val="28"/>
          <w:rtl/>
        </w:rPr>
        <w:t>כפפות.</w:t>
      </w:r>
    </w:p>
    <w:p w:rsidR="004C2F1E" w:rsidRDefault="004C2F1E" w:rsidP="004C2F1E">
      <w:pPr>
        <w:pStyle w:val="a3"/>
        <w:spacing w:line="360" w:lineRule="auto"/>
        <w:ind w:left="651"/>
        <w:rPr>
          <w:rFonts w:ascii="David" w:hAnsi="David" w:cs="David"/>
          <w:sz w:val="28"/>
          <w:szCs w:val="28"/>
          <w:rtl/>
        </w:rPr>
      </w:pPr>
    </w:p>
    <w:p w:rsidR="004C2F1E" w:rsidRPr="00D447B4" w:rsidRDefault="004C2F1E" w:rsidP="004C2F1E">
      <w:pPr>
        <w:pStyle w:val="a3"/>
        <w:spacing w:line="360" w:lineRule="auto"/>
        <w:ind w:left="-58"/>
        <w:rPr>
          <w:rFonts w:ascii="David" w:hAnsi="David" w:cs="David"/>
          <w:b/>
          <w:bCs/>
          <w:sz w:val="32"/>
          <w:szCs w:val="32"/>
          <w:rtl/>
        </w:rPr>
      </w:pPr>
      <w:r w:rsidRPr="00D447B4">
        <w:rPr>
          <w:rFonts w:ascii="David" w:hAnsi="David" w:cs="David" w:hint="cs"/>
          <w:b/>
          <w:bCs/>
          <w:sz w:val="32"/>
          <w:szCs w:val="32"/>
          <w:rtl/>
        </w:rPr>
        <w:t>מהלך הניסוי-</w:t>
      </w:r>
    </w:p>
    <w:p w:rsidR="004C2F1E" w:rsidRDefault="004C2F1E" w:rsidP="00110A13">
      <w:pPr>
        <w:pStyle w:val="a3"/>
        <w:spacing w:line="360" w:lineRule="auto"/>
        <w:ind w:left="-58"/>
        <w:jc w:val="both"/>
        <w:rPr>
          <w:rFonts w:ascii="David" w:hAnsi="David" w:cs="David"/>
          <w:sz w:val="28"/>
          <w:szCs w:val="28"/>
          <w:rtl/>
        </w:rPr>
      </w:pPr>
      <w:r>
        <w:rPr>
          <w:rFonts w:ascii="David" w:hAnsi="David" w:cs="David" w:hint="cs"/>
          <w:sz w:val="28"/>
          <w:szCs w:val="28"/>
          <w:rtl/>
        </w:rPr>
        <w:t>ריסקנו היטב את הענבים שקיבלנו בעזרת מוט לעיבוד מזון. לאחר מכן, הכנסנו ארלנמייר את השמרים והוספנו 20 מ"ל מים ו- 20 מ"ל ענבים מרוסקים, ערבבנו היטב. לאחר מכן, סגרנו את הכלי עם מד הלחץ ואטמנו את הכלי.</w:t>
      </w:r>
    </w:p>
    <w:p w:rsidR="004C2F1E" w:rsidRDefault="004C2F1E" w:rsidP="00110A13">
      <w:pPr>
        <w:pStyle w:val="a3"/>
        <w:spacing w:line="360" w:lineRule="auto"/>
        <w:ind w:left="-58"/>
        <w:jc w:val="both"/>
        <w:rPr>
          <w:rFonts w:ascii="David" w:hAnsi="David" w:cs="David"/>
          <w:sz w:val="28"/>
          <w:szCs w:val="28"/>
          <w:rtl/>
        </w:rPr>
      </w:pPr>
      <w:r>
        <w:rPr>
          <w:rFonts w:ascii="David" w:hAnsi="David" w:cs="David" w:hint="cs"/>
          <w:sz w:val="28"/>
          <w:szCs w:val="28"/>
          <w:rtl/>
        </w:rPr>
        <w:t>חזרנו על תהליך זה 4 פעמים עם משתנה לא קבוע אחד- כמות השמרים (בגרם). כמויות השמרים בהן השתמשנו- 0.5 גרם, 1 גרם, 2 גרם, 4 גרם.</w:t>
      </w:r>
    </w:p>
    <w:p w:rsidR="00110A13" w:rsidRDefault="00110A13" w:rsidP="00110A13">
      <w:pPr>
        <w:pStyle w:val="a3"/>
        <w:spacing w:line="360" w:lineRule="auto"/>
        <w:ind w:left="-58"/>
        <w:jc w:val="both"/>
        <w:rPr>
          <w:rFonts w:ascii="David" w:hAnsi="David" w:cs="David"/>
          <w:sz w:val="28"/>
          <w:szCs w:val="28"/>
          <w:rtl/>
        </w:rPr>
      </w:pPr>
      <w:r>
        <w:rPr>
          <w:rFonts w:ascii="David" w:hAnsi="David" w:cs="David" w:hint="cs"/>
          <w:sz w:val="28"/>
          <w:szCs w:val="28"/>
          <w:rtl/>
        </w:rPr>
        <w:t>סגרנו את הבקבוקים עם מד הלחץ וכל 3 דקות בדקנו את הלחץ הנוצר בתוך הכלי (סה"כ כל מדידה נמשכה 9 דקות).</w:t>
      </w:r>
    </w:p>
    <w:p w:rsidR="00110A13" w:rsidRDefault="00110A13" w:rsidP="00110A13">
      <w:pPr>
        <w:pStyle w:val="a3"/>
        <w:spacing w:line="360" w:lineRule="auto"/>
        <w:ind w:left="-58"/>
        <w:jc w:val="both"/>
        <w:rPr>
          <w:rFonts w:ascii="David" w:hAnsi="David" w:cs="David"/>
          <w:sz w:val="28"/>
          <w:szCs w:val="28"/>
          <w:rtl/>
        </w:rPr>
      </w:pPr>
    </w:p>
    <w:p w:rsidR="00110A13" w:rsidRPr="00D447B4" w:rsidRDefault="00110A13" w:rsidP="00110A13">
      <w:pPr>
        <w:pStyle w:val="a3"/>
        <w:spacing w:line="360" w:lineRule="auto"/>
        <w:ind w:left="-58"/>
        <w:jc w:val="both"/>
        <w:rPr>
          <w:rFonts w:ascii="David" w:hAnsi="David" w:cs="David"/>
          <w:b/>
          <w:bCs/>
          <w:sz w:val="32"/>
          <w:szCs w:val="32"/>
          <w:rtl/>
        </w:rPr>
      </w:pPr>
      <w:r w:rsidRPr="00D447B4">
        <w:rPr>
          <w:rFonts w:ascii="David" w:hAnsi="David" w:cs="David" w:hint="cs"/>
          <w:b/>
          <w:bCs/>
          <w:sz w:val="32"/>
          <w:szCs w:val="32"/>
          <w:rtl/>
        </w:rPr>
        <w:t xml:space="preserve">ניסוי בקרה- </w:t>
      </w:r>
    </w:p>
    <w:p w:rsidR="00110A13" w:rsidRDefault="00110A13" w:rsidP="00110A13">
      <w:pPr>
        <w:pStyle w:val="a3"/>
        <w:spacing w:line="360" w:lineRule="auto"/>
        <w:ind w:left="-58"/>
        <w:jc w:val="both"/>
        <w:rPr>
          <w:rFonts w:ascii="David" w:hAnsi="David" w:cs="David"/>
          <w:sz w:val="28"/>
          <w:szCs w:val="28"/>
          <w:rtl/>
        </w:rPr>
      </w:pPr>
      <w:r>
        <w:rPr>
          <w:rFonts w:ascii="David" w:hAnsi="David" w:cs="David" w:hint="cs"/>
          <w:sz w:val="28"/>
          <w:szCs w:val="28"/>
          <w:rtl/>
        </w:rPr>
        <w:t>ניסוי מקדים בו השתמשנו ב-2 גרם שמרים. הבקרה היא מסוג פנימית השוואתית.</w:t>
      </w:r>
    </w:p>
    <w:p w:rsidR="00110A13" w:rsidRDefault="00110A13" w:rsidP="00110A13">
      <w:pPr>
        <w:pStyle w:val="a3"/>
        <w:spacing w:line="360" w:lineRule="auto"/>
        <w:ind w:left="-58"/>
        <w:jc w:val="both"/>
        <w:rPr>
          <w:rFonts w:ascii="David" w:hAnsi="David" w:cs="David"/>
          <w:sz w:val="28"/>
          <w:szCs w:val="28"/>
          <w:rtl/>
        </w:rPr>
      </w:pPr>
    </w:p>
    <w:p w:rsidR="00110A13" w:rsidRDefault="00110A13" w:rsidP="00110A13">
      <w:pPr>
        <w:pStyle w:val="a3"/>
        <w:spacing w:line="360" w:lineRule="auto"/>
        <w:ind w:left="-58"/>
        <w:jc w:val="both"/>
        <w:rPr>
          <w:rFonts w:ascii="David" w:hAnsi="David" w:cs="David"/>
          <w:sz w:val="28"/>
          <w:szCs w:val="28"/>
          <w:rtl/>
        </w:rPr>
      </w:pPr>
    </w:p>
    <w:p w:rsidR="00110A13" w:rsidRDefault="00110A13" w:rsidP="00110A13">
      <w:pPr>
        <w:pStyle w:val="a3"/>
        <w:spacing w:line="360" w:lineRule="auto"/>
        <w:ind w:left="-58"/>
        <w:jc w:val="both"/>
        <w:rPr>
          <w:rFonts w:ascii="David" w:hAnsi="David" w:cs="David"/>
          <w:sz w:val="28"/>
          <w:szCs w:val="28"/>
          <w:rtl/>
        </w:rPr>
      </w:pPr>
    </w:p>
    <w:p w:rsidR="00110A13" w:rsidRPr="00D447B4" w:rsidRDefault="00110A13" w:rsidP="00110A13">
      <w:pPr>
        <w:pStyle w:val="a3"/>
        <w:spacing w:line="360" w:lineRule="auto"/>
        <w:ind w:left="-58"/>
        <w:jc w:val="both"/>
        <w:rPr>
          <w:rFonts w:ascii="David" w:hAnsi="David" w:cs="David"/>
          <w:b/>
          <w:bCs/>
          <w:sz w:val="32"/>
          <w:szCs w:val="32"/>
          <w:rtl/>
        </w:rPr>
      </w:pPr>
      <w:r w:rsidRPr="00D447B4">
        <w:rPr>
          <w:rFonts w:ascii="David" w:hAnsi="David" w:cs="David" w:hint="cs"/>
          <w:b/>
          <w:bCs/>
          <w:sz w:val="32"/>
          <w:szCs w:val="32"/>
          <w:rtl/>
        </w:rPr>
        <w:lastRenderedPageBreak/>
        <w:t>תצפיות-</w:t>
      </w:r>
    </w:p>
    <w:p w:rsidR="00110A13" w:rsidRDefault="00110A13" w:rsidP="00110A13">
      <w:pPr>
        <w:pStyle w:val="a3"/>
        <w:numPr>
          <w:ilvl w:val="0"/>
          <w:numId w:val="6"/>
        </w:numPr>
        <w:spacing w:line="360" w:lineRule="auto"/>
        <w:jc w:val="both"/>
        <w:rPr>
          <w:rFonts w:ascii="David" w:hAnsi="David" w:cs="David"/>
          <w:sz w:val="28"/>
          <w:szCs w:val="28"/>
        </w:rPr>
      </w:pPr>
      <w:r w:rsidRPr="00110A13">
        <w:rPr>
          <w:rFonts w:ascii="David" w:hAnsi="David" w:cs="David" w:hint="cs"/>
          <w:b/>
          <w:bCs/>
          <w:sz w:val="28"/>
          <w:szCs w:val="28"/>
          <w:rtl/>
        </w:rPr>
        <w:t>לפני הניסוי-</w:t>
      </w:r>
      <w:r>
        <w:rPr>
          <w:rFonts w:ascii="David" w:hAnsi="David" w:cs="David" w:hint="cs"/>
          <w:sz w:val="28"/>
          <w:szCs w:val="28"/>
          <w:rtl/>
        </w:rPr>
        <w:t xml:space="preserve"> הענבים המרוסקים היו בצבע אדום-סגול ככה, והשמרים בצבע חום- צהוב. כל אחד בכלי נפרד.</w:t>
      </w:r>
    </w:p>
    <w:p w:rsidR="00110A13" w:rsidRDefault="00110A13" w:rsidP="00110A13">
      <w:pPr>
        <w:pStyle w:val="a3"/>
        <w:numPr>
          <w:ilvl w:val="0"/>
          <w:numId w:val="6"/>
        </w:numPr>
        <w:spacing w:line="360" w:lineRule="auto"/>
        <w:jc w:val="both"/>
        <w:rPr>
          <w:rFonts w:ascii="David" w:hAnsi="David" w:cs="David"/>
          <w:sz w:val="28"/>
          <w:szCs w:val="28"/>
        </w:rPr>
      </w:pPr>
      <w:r w:rsidRPr="00110A13">
        <w:rPr>
          <w:rFonts w:ascii="David" w:hAnsi="David" w:cs="David" w:hint="cs"/>
          <w:b/>
          <w:bCs/>
          <w:sz w:val="28"/>
          <w:szCs w:val="28"/>
          <w:rtl/>
        </w:rPr>
        <w:t>בזמן הניסוי-</w:t>
      </w:r>
      <w:r>
        <w:rPr>
          <w:rFonts w:ascii="David" w:hAnsi="David" w:cs="David" w:hint="cs"/>
          <w:sz w:val="28"/>
          <w:szCs w:val="28"/>
          <w:rtl/>
        </w:rPr>
        <w:t xml:space="preserve"> הכנסנו את השמרים לתוך הכלי עם מיץ הענבים המרוסק. בתחילה לא היה שינוי, אך לאחר מספר דקות צבע התמיסה הפך לבהיר יותר.</w:t>
      </w:r>
    </w:p>
    <w:p w:rsidR="00110A13" w:rsidRDefault="00110A13" w:rsidP="00110A13">
      <w:pPr>
        <w:pStyle w:val="a3"/>
        <w:numPr>
          <w:ilvl w:val="0"/>
          <w:numId w:val="6"/>
        </w:numPr>
        <w:spacing w:line="360" w:lineRule="auto"/>
        <w:jc w:val="both"/>
        <w:rPr>
          <w:rFonts w:ascii="David" w:hAnsi="David" w:cs="David"/>
          <w:sz w:val="28"/>
          <w:szCs w:val="28"/>
        </w:rPr>
      </w:pPr>
      <w:r w:rsidRPr="00110A13">
        <w:rPr>
          <w:rFonts w:ascii="David" w:hAnsi="David" w:cs="David" w:hint="cs"/>
          <w:b/>
          <w:bCs/>
          <w:sz w:val="28"/>
          <w:szCs w:val="28"/>
          <w:rtl/>
        </w:rPr>
        <w:t>בסוף הניסוי-</w:t>
      </w:r>
      <w:r>
        <w:rPr>
          <w:rFonts w:ascii="David" w:hAnsi="David" w:cs="David" w:hint="cs"/>
          <w:sz w:val="28"/>
          <w:szCs w:val="28"/>
          <w:rtl/>
        </w:rPr>
        <w:t xml:space="preserve"> ניתן היה להבחין בבועות בכלים.</w:t>
      </w:r>
    </w:p>
    <w:p w:rsidR="00110A13" w:rsidRPr="00110A13" w:rsidRDefault="00110A13" w:rsidP="00110A13">
      <w:pPr>
        <w:spacing w:line="360" w:lineRule="auto"/>
        <w:jc w:val="both"/>
        <w:rPr>
          <w:rFonts w:ascii="David" w:hAnsi="David" w:cs="David"/>
          <w:sz w:val="28"/>
          <w:szCs w:val="28"/>
          <w:rtl/>
        </w:rPr>
      </w:pPr>
      <w:r>
        <w:rPr>
          <w:rFonts w:ascii="David" w:hAnsi="David" w:cs="David" w:hint="cs"/>
          <w:sz w:val="28"/>
          <w:szCs w:val="28"/>
          <w:rtl/>
        </w:rPr>
        <w:t>ניתן לראות כי כאשר מוסיפים שמרים לענבים נוצר תהליך מסיים. כמעט מיד ניתן היה לראות שהם מתחילים לעבור תהליך תסיסה ליצירת אלכוהול.</w:t>
      </w:r>
    </w:p>
    <w:p w:rsidR="00110A13" w:rsidRPr="00D447B4" w:rsidRDefault="00110A13" w:rsidP="00110A13">
      <w:pPr>
        <w:pStyle w:val="a3"/>
        <w:spacing w:line="360" w:lineRule="auto"/>
        <w:ind w:left="-58"/>
        <w:jc w:val="both"/>
        <w:rPr>
          <w:rFonts w:ascii="David" w:hAnsi="David" w:cs="David"/>
          <w:b/>
          <w:bCs/>
          <w:sz w:val="32"/>
          <w:szCs w:val="32"/>
          <w:rtl/>
        </w:rPr>
      </w:pPr>
      <w:r w:rsidRPr="00D447B4">
        <w:rPr>
          <w:rFonts w:ascii="David" w:hAnsi="David" w:cs="David" w:hint="cs"/>
          <w:b/>
          <w:bCs/>
          <w:sz w:val="32"/>
          <w:szCs w:val="32"/>
          <w:rtl/>
        </w:rPr>
        <w:t>טבלת התוצאות-</w:t>
      </w:r>
    </w:p>
    <w:p w:rsidR="00110A13" w:rsidRPr="00110A13" w:rsidRDefault="00110A13" w:rsidP="00110A13">
      <w:pPr>
        <w:pStyle w:val="a3"/>
        <w:spacing w:line="360" w:lineRule="auto"/>
        <w:ind w:left="-58"/>
        <w:jc w:val="both"/>
        <w:rPr>
          <w:rFonts w:ascii="David" w:hAnsi="David" w:cs="David"/>
          <w:sz w:val="32"/>
          <w:szCs w:val="32"/>
          <w:u w:val="single"/>
          <w:rtl/>
        </w:rPr>
      </w:pPr>
      <w:r w:rsidRPr="00110A13">
        <w:rPr>
          <w:rFonts w:ascii="David" w:hAnsi="David" w:cs="David" w:hint="cs"/>
          <w:sz w:val="32"/>
          <w:szCs w:val="32"/>
          <w:u w:val="single"/>
          <w:rtl/>
        </w:rPr>
        <w:t>השפעת כמות השמרים על הלחץ בכלי</w:t>
      </w:r>
      <w:r w:rsidRPr="00110A13">
        <w:rPr>
          <w:rFonts w:ascii="David" w:hAnsi="David" w:cs="David" w:hint="cs"/>
          <w:sz w:val="32"/>
          <w:szCs w:val="32"/>
          <w:rtl/>
        </w:rPr>
        <w:t>:</w:t>
      </w:r>
    </w:p>
    <w:tbl>
      <w:tblPr>
        <w:tblStyle w:val="a4"/>
        <w:bidiVisual/>
        <w:tblW w:w="0" w:type="auto"/>
        <w:tblInd w:w="-58" w:type="dxa"/>
        <w:tblLook w:val="04A0"/>
      </w:tblPr>
      <w:tblGrid>
        <w:gridCol w:w="1343"/>
        <w:gridCol w:w="1642"/>
        <w:gridCol w:w="8"/>
        <w:gridCol w:w="1343"/>
        <w:gridCol w:w="1327"/>
        <w:gridCol w:w="1388"/>
        <w:gridCol w:w="1303"/>
      </w:tblGrid>
      <w:tr w:rsidR="009141EC" w:rsidTr="005531D7">
        <w:trPr>
          <w:trHeight w:val="554"/>
        </w:trPr>
        <w:tc>
          <w:tcPr>
            <w:tcW w:w="1343" w:type="dxa"/>
          </w:tcPr>
          <w:p w:rsidR="009141EC" w:rsidRPr="00110A13"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מספר הכוס</w:t>
            </w:r>
          </w:p>
        </w:tc>
        <w:tc>
          <w:tcPr>
            <w:tcW w:w="1642" w:type="dxa"/>
            <w:vAlign w:val="center"/>
          </w:tcPr>
          <w:p w:rsidR="009141EC" w:rsidRPr="00110A13" w:rsidRDefault="009141EC" w:rsidP="005531D7">
            <w:pPr>
              <w:pStyle w:val="a3"/>
              <w:spacing w:line="360" w:lineRule="auto"/>
              <w:ind w:left="0"/>
              <w:jc w:val="center"/>
              <w:rPr>
                <w:rFonts w:ascii="David" w:hAnsi="David" w:cs="David"/>
                <w:sz w:val="36"/>
                <w:szCs w:val="36"/>
                <w:rtl/>
              </w:rPr>
            </w:pPr>
            <w:r w:rsidRPr="00110A13">
              <w:rPr>
                <w:rFonts w:ascii="David" w:hAnsi="David" w:cs="David" w:hint="cs"/>
                <w:sz w:val="28"/>
                <w:szCs w:val="28"/>
                <w:rtl/>
              </w:rPr>
              <w:t>כמות השמרים (גרם)</w:t>
            </w:r>
          </w:p>
        </w:tc>
        <w:tc>
          <w:tcPr>
            <w:tcW w:w="5369" w:type="dxa"/>
            <w:gridSpan w:val="5"/>
            <w:vAlign w:val="center"/>
          </w:tcPr>
          <w:p w:rsidR="009141EC" w:rsidRPr="00110A13" w:rsidRDefault="009141EC" w:rsidP="005531D7">
            <w:pPr>
              <w:pStyle w:val="a3"/>
              <w:spacing w:line="360" w:lineRule="auto"/>
              <w:ind w:left="0"/>
              <w:jc w:val="center"/>
              <w:rPr>
                <w:rFonts w:ascii="David" w:hAnsi="David" w:cs="David"/>
                <w:sz w:val="36"/>
                <w:szCs w:val="36"/>
                <w:rtl/>
              </w:rPr>
            </w:pPr>
            <w:r w:rsidRPr="00110A13">
              <w:rPr>
                <w:rFonts w:ascii="David" w:hAnsi="David" w:cs="David" w:hint="cs"/>
                <w:sz w:val="36"/>
                <w:szCs w:val="36"/>
                <w:rtl/>
              </w:rPr>
              <w:t>לחץ בכלי</w:t>
            </w:r>
            <w:r>
              <w:rPr>
                <w:rFonts w:ascii="David" w:hAnsi="David" w:cs="David" w:hint="cs"/>
                <w:sz w:val="36"/>
                <w:szCs w:val="36"/>
                <w:rtl/>
              </w:rPr>
              <w:t xml:space="preserve"> </w:t>
            </w:r>
            <w:r>
              <w:rPr>
                <w:rFonts w:ascii="David" w:hAnsi="David" w:cs="David" w:hint="cs"/>
                <w:sz w:val="28"/>
                <w:szCs w:val="28"/>
                <w:rtl/>
              </w:rPr>
              <w:t xml:space="preserve">(מ"מ </w:t>
            </w:r>
            <w:r>
              <w:rPr>
                <w:rFonts w:ascii="David" w:hAnsi="David" w:cs="David"/>
                <w:sz w:val="28"/>
                <w:szCs w:val="28"/>
              </w:rPr>
              <w:t>Hg/</w:t>
            </w:r>
            <w:r>
              <w:rPr>
                <w:rFonts w:ascii="David" w:hAnsi="David" w:cs="David" w:hint="cs"/>
                <w:sz w:val="28"/>
                <w:szCs w:val="28"/>
                <w:rtl/>
              </w:rPr>
              <w:t>)</w:t>
            </w:r>
          </w:p>
        </w:tc>
      </w:tr>
      <w:tr w:rsidR="009141EC" w:rsidTr="005531D7">
        <w:trPr>
          <w:trHeight w:val="590"/>
        </w:trPr>
        <w:tc>
          <w:tcPr>
            <w:tcW w:w="2993" w:type="dxa"/>
            <w:gridSpan w:val="3"/>
          </w:tcPr>
          <w:p w:rsidR="009141EC" w:rsidRPr="00110A13" w:rsidRDefault="009141EC" w:rsidP="005531D7">
            <w:pPr>
              <w:pStyle w:val="a3"/>
              <w:spacing w:line="360" w:lineRule="auto"/>
              <w:ind w:left="0"/>
              <w:jc w:val="center"/>
              <w:rPr>
                <w:rFonts w:ascii="David" w:hAnsi="David" w:cs="David"/>
                <w:sz w:val="28"/>
                <w:szCs w:val="28"/>
                <w:rtl/>
              </w:rPr>
            </w:pPr>
          </w:p>
        </w:tc>
        <w:tc>
          <w:tcPr>
            <w:tcW w:w="1343" w:type="dxa"/>
            <w:vAlign w:val="center"/>
          </w:tcPr>
          <w:p w:rsidR="009141EC" w:rsidRPr="00110A13" w:rsidRDefault="009141EC" w:rsidP="005531D7">
            <w:pPr>
              <w:pStyle w:val="a3"/>
              <w:spacing w:line="360" w:lineRule="auto"/>
              <w:ind w:left="0"/>
              <w:jc w:val="center"/>
              <w:rPr>
                <w:rFonts w:ascii="David" w:hAnsi="David" w:cs="David"/>
                <w:sz w:val="28"/>
                <w:szCs w:val="28"/>
                <w:rtl/>
              </w:rPr>
            </w:pPr>
            <w:r w:rsidRPr="00110A13">
              <w:rPr>
                <w:rFonts w:ascii="David" w:hAnsi="David" w:cs="David" w:hint="cs"/>
                <w:sz w:val="28"/>
                <w:szCs w:val="28"/>
                <w:rtl/>
              </w:rPr>
              <w:t>כעבור 3 דקות</w:t>
            </w:r>
          </w:p>
        </w:tc>
        <w:tc>
          <w:tcPr>
            <w:tcW w:w="1327" w:type="dxa"/>
            <w:vAlign w:val="center"/>
          </w:tcPr>
          <w:p w:rsidR="009141EC" w:rsidRPr="00110A13" w:rsidRDefault="009141EC" w:rsidP="005531D7">
            <w:pPr>
              <w:pStyle w:val="a3"/>
              <w:spacing w:line="360" w:lineRule="auto"/>
              <w:ind w:left="0"/>
              <w:jc w:val="center"/>
              <w:rPr>
                <w:rFonts w:ascii="David" w:hAnsi="David" w:cs="David"/>
                <w:sz w:val="28"/>
                <w:szCs w:val="28"/>
                <w:rtl/>
              </w:rPr>
            </w:pPr>
            <w:r w:rsidRPr="00110A13">
              <w:rPr>
                <w:rFonts w:ascii="David" w:hAnsi="David" w:cs="David" w:hint="cs"/>
                <w:sz w:val="28"/>
                <w:szCs w:val="28"/>
                <w:rtl/>
              </w:rPr>
              <w:t>כעבור 6 דקות</w:t>
            </w:r>
          </w:p>
        </w:tc>
        <w:tc>
          <w:tcPr>
            <w:tcW w:w="1388" w:type="dxa"/>
            <w:vAlign w:val="center"/>
          </w:tcPr>
          <w:p w:rsidR="009141EC" w:rsidRPr="00110A13" w:rsidRDefault="009141EC" w:rsidP="005531D7">
            <w:pPr>
              <w:pStyle w:val="a3"/>
              <w:spacing w:line="360" w:lineRule="auto"/>
              <w:ind w:left="0"/>
              <w:jc w:val="center"/>
              <w:rPr>
                <w:rFonts w:ascii="David" w:hAnsi="David" w:cs="David"/>
                <w:sz w:val="28"/>
                <w:szCs w:val="28"/>
                <w:rtl/>
              </w:rPr>
            </w:pPr>
            <w:r w:rsidRPr="00110A13">
              <w:rPr>
                <w:rFonts w:ascii="David" w:hAnsi="David" w:cs="David" w:hint="cs"/>
                <w:sz w:val="28"/>
                <w:szCs w:val="28"/>
                <w:rtl/>
              </w:rPr>
              <w:t>כעבור 9 דקות</w:t>
            </w:r>
          </w:p>
        </w:tc>
        <w:tc>
          <w:tcPr>
            <w:tcW w:w="1303" w:type="dxa"/>
            <w:vAlign w:val="center"/>
          </w:tcPr>
          <w:p w:rsidR="009141EC" w:rsidRPr="00110A13"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לחץ ממוצע</w:t>
            </w:r>
          </w:p>
        </w:tc>
      </w:tr>
      <w:tr w:rsidR="009141EC" w:rsidTr="005531D7">
        <w:tc>
          <w:tcPr>
            <w:tcW w:w="1343" w:type="dxa"/>
          </w:tcPr>
          <w:p w:rsidR="009141EC"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1</w:t>
            </w:r>
          </w:p>
        </w:tc>
        <w:tc>
          <w:tcPr>
            <w:tcW w:w="1650" w:type="dxa"/>
            <w:gridSpan w:val="2"/>
            <w:vAlign w:val="center"/>
          </w:tcPr>
          <w:p w:rsidR="009141EC" w:rsidRPr="00110A13"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0.5</w:t>
            </w:r>
          </w:p>
        </w:tc>
        <w:tc>
          <w:tcPr>
            <w:tcW w:w="1343" w:type="dxa"/>
            <w:vAlign w:val="center"/>
          </w:tcPr>
          <w:p w:rsidR="009141EC" w:rsidRPr="00110A13"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10</w:t>
            </w:r>
          </w:p>
        </w:tc>
        <w:tc>
          <w:tcPr>
            <w:tcW w:w="1327" w:type="dxa"/>
            <w:vAlign w:val="center"/>
          </w:tcPr>
          <w:p w:rsidR="009141EC" w:rsidRPr="00110A13"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18</w:t>
            </w:r>
          </w:p>
        </w:tc>
        <w:tc>
          <w:tcPr>
            <w:tcW w:w="1388" w:type="dxa"/>
            <w:vAlign w:val="center"/>
          </w:tcPr>
          <w:p w:rsidR="009141EC" w:rsidRPr="00110A13"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27</w:t>
            </w:r>
          </w:p>
        </w:tc>
        <w:tc>
          <w:tcPr>
            <w:tcW w:w="1303" w:type="dxa"/>
            <w:vAlign w:val="center"/>
          </w:tcPr>
          <w:p w:rsidR="009141EC"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18.33</w:t>
            </w:r>
          </w:p>
        </w:tc>
      </w:tr>
      <w:tr w:rsidR="009141EC" w:rsidTr="005531D7">
        <w:tc>
          <w:tcPr>
            <w:tcW w:w="1343" w:type="dxa"/>
          </w:tcPr>
          <w:p w:rsidR="009141EC" w:rsidRDefault="009141EC" w:rsidP="005531D7">
            <w:pPr>
              <w:pStyle w:val="a3"/>
              <w:spacing w:line="360" w:lineRule="auto"/>
              <w:ind w:left="0"/>
              <w:jc w:val="center"/>
              <w:rPr>
                <w:rFonts w:ascii="David" w:hAnsi="David" w:cs="David"/>
                <w:sz w:val="28"/>
                <w:szCs w:val="28"/>
                <w:rtl/>
              </w:rPr>
            </w:pPr>
            <w:bookmarkStart w:id="0" w:name="_GoBack" w:colFirst="6" w:colLast="6"/>
            <w:r>
              <w:rPr>
                <w:rFonts w:ascii="David" w:hAnsi="David" w:cs="David" w:hint="cs"/>
                <w:sz w:val="28"/>
                <w:szCs w:val="28"/>
                <w:rtl/>
              </w:rPr>
              <w:t>2</w:t>
            </w:r>
          </w:p>
        </w:tc>
        <w:tc>
          <w:tcPr>
            <w:tcW w:w="1650" w:type="dxa"/>
            <w:gridSpan w:val="2"/>
            <w:vAlign w:val="center"/>
          </w:tcPr>
          <w:p w:rsidR="009141EC" w:rsidRPr="00110A13"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1</w:t>
            </w:r>
          </w:p>
        </w:tc>
        <w:tc>
          <w:tcPr>
            <w:tcW w:w="1343" w:type="dxa"/>
            <w:vAlign w:val="center"/>
          </w:tcPr>
          <w:p w:rsidR="009141EC" w:rsidRPr="00110A13"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12</w:t>
            </w:r>
          </w:p>
        </w:tc>
        <w:tc>
          <w:tcPr>
            <w:tcW w:w="1327" w:type="dxa"/>
            <w:vAlign w:val="center"/>
          </w:tcPr>
          <w:p w:rsidR="009141EC" w:rsidRPr="00110A13"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20</w:t>
            </w:r>
          </w:p>
        </w:tc>
        <w:tc>
          <w:tcPr>
            <w:tcW w:w="1388" w:type="dxa"/>
            <w:vAlign w:val="center"/>
          </w:tcPr>
          <w:p w:rsidR="009141EC" w:rsidRPr="00110A13"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50</w:t>
            </w:r>
          </w:p>
        </w:tc>
        <w:tc>
          <w:tcPr>
            <w:tcW w:w="1303" w:type="dxa"/>
            <w:vAlign w:val="center"/>
          </w:tcPr>
          <w:p w:rsidR="009141EC"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27.33</w:t>
            </w:r>
          </w:p>
        </w:tc>
      </w:tr>
      <w:bookmarkEnd w:id="0"/>
      <w:tr w:rsidR="009141EC" w:rsidTr="005531D7">
        <w:tc>
          <w:tcPr>
            <w:tcW w:w="1343" w:type="dxa"/>
          </w:tcPr>
          <w:p w:rsidR="009141EC"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3</w:t>
            </w:r>
          </w:p>
        </w:tc>
        <w:tc>
          <w:tcPr>
            <w:tcW w:w="1650" w:type="dxa"/>
            <w:gridSpan w:val="2"/>
            <w:vAlign w:val="center"/>
          </w:tcPr>
          <w:p w:rsidR="009141EC" w:rsidRPr="00110A13"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2</w:t>
            </w:r>
          </w:p>
        </w:tc>
        <w:tc>
          <w:tcPr>
            <w:tcW w:w="1343" w:type="dxa"/>
            <w:vAlign w:val="center"/>
          </w:tcPr>
          <w:p w:rsidR="009141EC" w:rsidRPr="00110A13"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14</w:t>
            </w:r>
          </w:p>
        </w:tc>
        <w:tc>
          <w:tcPr>
            <w:tcW w:w="1327" w:type="dxa"/>
            <w:vAlign w:val="center"/>
          </w:tcPr>
          <w:p w:rsidR="009141EC" w:rsidRPr="00110A13"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28</w:t>
            </w:r>
          </w:p>
        </w:tc>
        <w:tc>
          <w:tcPr>
            <w:tcW w:w="1388" w:type="dxa"/>
            <w:vAlign w:val="center"/>
          </w:tcPr>
          <w:p w:rsidR="009141EC" w:rsidRPr="00110A13"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58</w:t>
            </w:r>
          </w:p>
        </w:tc>
        <w:tc>
          <w:tcPr>
            <w:tcW w:w="1303" w:type="dxa"/>
            <w:vAlign w:val="center"/>
          </w:tcPr>
          <w:p w:rsidR="009141EC"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33.33</w:t>
            </w:r>
          </w:p>
        </w:tc>
      </w:tr>
      <w:tr w:rsidR="009141EC" w:rsidTr="005531D7">
        <w:tc>
          <w:tcPr>
            <w:tcW w:w="1343" w:type="dxa"/>
          </w:tcPr>
          <w:p w:rsidR="009141EC"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4</w:t>
            </w:r>
          </w:p>
        </w:tc>
        <w:tc>
          <w:tcPr>
            <w:tcW w:w="1650" w:type="dxa"/>
            <w:gridSpan w:val="2"/>
            <w:vAlign w:val="center"/>
          </w:tcPr>
          <w:p w:rsidR="009141EC"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4</w:t>
            </w:r>
          </w:p>
        </w:tc>
        <w:tc>
          <w:tcPr>
            <w:tcW w:w="1343" w:type="dxa"/>
            <w:vAlign w:val="center"/>
          </w:tcPr>
          <w:p w:rsidR="009141EC" w:rsidRPr="00110A13"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20</w:t>
            </w:r>
          </w:p>
        </w:tc>
        <w:tc>
          <w:tcPr>
            <w:tcW w:w="1327" w:type="dxa"/>
            <w:vAlign w:val="center"/>
          </w:tcPr>
          <w:p w:rsidR="009141EC" w:rsidRPr="00110A13"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32</w:t>
            </w:r>
          </w:p>
        </w:tc>
        <w:tc>
          <w:tcPr>
            <w:tcW w:w="1388" w:type="dxa"/>
            <w:vAlign w:val="center"/>
          </w:tcPr>
          <w:p w:rsidR="009141EC" w:rsidRPr="00110A13"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64</w:t>
            </w:r>
          </w:p>
        </w:tc>
        <w:tc>
          <w:tcPr>
            <w:tcW w:w="1303" w:type="dxa"/>
            <w:vAlign w:val="center"/>
          </w:tcPr>
          <w:p w:rsidR="009141EC" w:rsidRDefault="009141EC" w:rsidP="005531D7">
            <w:pPr>
              <w:pStyle w:val="a3"/>
              <w:spacing w:line="360" w:lineRule="auto"/>
              <w:ind w:left="0"/>
              <w:jc w:val="center"/>
              <w:rPr>
                <w:rFonts w:ascii="David" w:hAnsi="David" w:cs="David"/>
                <w:sz w:val="28"/>
                <w:szCs w:val="28"/>
                <w:rtl/>
              </w:rPr>
            </w:pPr>
            <w:r>
              <w:rPr>
                <w:rFonts w:ascii="David" w:hAnsi="David" w:cs="David" w:hint="cs"/>
                <w:sz w:val="28"/>
                <w:szCs w:val="28"/>
                <w:rtl/>
              </w:rPr>
              <w:t>38.67</w:t>
            </w:r>
          </w:p>
        </w:tc>
      </w:tr>
    </w:tbl>
    <w:p w:rsidR="004C2F1E" w:rsidRPr="00DE3F0C" w:rsidRDefault="00DE3F0C" w:rsidP="00110A13">
      <w:pPr>
        <w:spacing w:line="360" w:lineRule="auto"/>
        <w:jc w:val="both"/>
        <w:rPr>
          <w:rFonts w:ascii="David" w:hAnsi="David" w:cs="David"/>
          <w:b/>
          <w:bCs/>
          <w:sz w:val="28"/>
          <w:szCs w:val="28"/>
          <w:rtl/>
        </w:rPr>
      </w:pPr>
      <w:r w:rsidRPr="00DE3F0C">
        <w:rPr>
          <w:rFonts w:ascii="David" w:hAnsi="David" w:cs="David" w:hint="cs"/>
          <w:b/>
          <w:bCs/>
          <w:sz w:val="28"/>
          <w:szCs w:val="28"/>
          <w:rtl/>
        </w:rPr>
        <w:t>גרף התוצאות-</w:t>
      </w:r>
    </w:p>
    <w:p w:rsidR="00DE3F0C" w:rsidRDefault="00DE3F0C" w:rsidP="00110A13">
      <w:pPr>
        <w:spacing w:line="360" w:lineRule="auto"/>
        <w:jc w:val="both"/>
        <w:rPr>
          <w:rFonts w:ascii="David" w:hAnsi="David" w:cs="David"/>
          <w:sz w:val="28"/>
          <w:szCs w:val="28"/>
          <w:rtl/>
        </w:rPr>
      </w:pPr>
      <w:r w:rsidRPr="00DE3F0C">
        <w:rPr>
          <w:rFonts w:ascii="David" w:hAnsi="David" w:cs="David"/>
          <w:noProof/>
          <w:sz w:val="28"/>
          <w:szCs w:val="28"/>
          <w:rtl/>
        </w:rPr>
        <w:drawing>
          <wp:inline distT="0" distB="0" distL="0" distR="0">
            <wp:extent cx="4858603" cy="2620370"/>
            <wp:effectExtent l="0" t="0" r="0" b="0"/>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E3F0C" w:rsidRPr="00A233A8" w:rsidRDefault="00DE3F0C" w:rsidP="00110A13">
      <w:pPr>
        <w:spacing w:line="360" w:lineRule="auto"/>
        <w:jc w:val="both"/>
        <w:rPr>
          <w:rFonts w:ascii="David" w:hAnsi="David" w:cs="David"/>
          <w:b/>
          <w:bCs/>
          <w:sz w:val="32"/>
          <w:szCs w:val="32"/>
          <w:rtl/>
        </w:rPr>
      </w:pPr>
      <w:r w:rsidRPr="00A233A8">
        <w:rPr>
          <w:rFonts w:ascii="David" w:hAnsi="David" w:cs="David" w:hint="cs"/>
          <w:b/>
          <w:bCs/>
          <w:sz w:val="32"/>
          <w:szCs w:val="32"/>
          <w:rtl/>
        </w:rPr>
        <w:lastRenderedPageBreak/>
        <w:t>הסבר על הגרף-</w:t>
      </w:r>
    </w:p>
    <w:p w:rsidR="00DE3F0C" w:rsidRDefault="00DE3F0C" w:rsidP="00110A13">
      <w:pPr>
        <w:spacing w:line="360" w:lineRule="auto"/>
        <w:jc w:val="both"/>
        <w:rPr>
          <w:rFonts w:ascii="David" w:hAnsi="David" w:cs="David"/>
          <w:sz w:val="28"/>
          <w:szCs w:val="28"/>
          <w:rtl/>
        </w:rPr>
      </w:pPr>
      <w:r>
        <w:rPr>
          <w:rFonts w:ascii="David" w:hAnsi="David" w:cs="David" w:hint="cs"/>
          <w:sz w:val="28"/>
          <w:szCs w:val="28"/>
          <w:rtl/>
        </w:rPr>
        <w:t>בגרף ניתן לראות כיצד הכמות של השמרים משפיעה על הלחץ בכלי, וככל שהיא גדולה יותר, כך גם רמת הלחץ עולה.</w:t>
      </w:r>
    </w:p>
    <w:p w:rsidR="00A233A8" w:rsidRPr="00A233A8" w:rsidRDefault="00A233A8" w:rsidP="00A233A8">
      <w:pPr>
        <w:spacing w:line="360" w:lineRule="auto"/>
        <w:jc w:val="both"/>
        <w:rPr>
          <w:rFonts w:ascii="David" w:hAnsi="David" w:cs="David"/>
          <w:b/>
          <w:bCs/>
          <w:sz w:val="32"/>
          <w:szCs w:val="32"/>
          <w:rtl/>
        </w:rPr>
      </w:pPr>
      <w:r w:rsidRPr="00A233A8">
        <w:rPr>
          <w:rFonts w:ascii="David" w:hAnsi="David" w:cs="David" w:hint="cs"/>
          <w:b/>
          <w:bCs/>
          <w:sz w:val="32"/>
          <w:szCs w:val="32"/>
          <w:rtl/>
        </w:rPr>
        <w:t>דיון מסכם ומסקנות-</w:t>
      </w:r>
    </w:p>
    <w:p w:rsidR="00A233A8" w:rsidRDefault="00A233A8" w:rsidP="00A233A8">
      <w:pPr>
        <w:spacing w:line="360" w:lineRule="auto"/>
        <w:jc w:val="both"/>
        <w:rPr>
          <w:rFonts w:ascii="David" w:hAnsi="David" w:cs="David"/>
          <w:sz w:val="28"/>
          <w:szCs w:val="28"/>
          <w:rtl/>
        </w:rPr>
      </w:pPr>
      <w:r>
        <w:rPr>
          <w:rFonts w:ascii="David" w:hAnsi="David" w:cs="David" w:hint="cs"/>
          <w:sz w:val="28"/>
          <w:szCs w:val="28"/>
          <w:rtl/>
        </w:rPr>
        <w:t>השערתנו הייתה נכוה. ככל שכמות השמרים הייתה גדולה יותר, כך רמת הלחץ בכלי עלתה.</w:t>
      </w:r>
    </w:p>
    <w:p w:rsidR="00A233A8" w:rsidRPr="00A233A8" w:rsidRDefault="00A233A8" w:rsidP="00A233A8">
      <w:pPr>
        <w:spacing w:line="360" w:lineRule="auto"/>
        <w:jc w:val="both"/>
        <w:rPr>
          <w:rFonts w:ascii="David" w:hAnsi="David" w:cs="David"/>
          <w:sz w:val="32"/>
          <w:szCs w:val="32"/>
          <w:u w:val="single"/>
          <w:rtl/>
        </w:rPr>
      </w:pPr>
      <w:r w:rsidRPr="00A233A8">
        <w:rPr>
          <w:rFonts w:ascii="David" w:hAnsi="David" w:cs="David" w:hint="cs"/>
          <w:sz w:val="32"/>
          <w:szCs w:val="32"/>
          <w:u w:val="single"/>
          <w:rtl/>
        </w:rPr>
        <w:t>תגובת תסיסה שבה סוכר בתירוש הופך לכוהל ולפחמן דו חמצני</w:t>
      </w:r>
      <w:r w:rsidRPr="00A233A8">
        <w:rPr>
          <w:rFonts w:ascii="David" w:hAnsi="David" w:cs="David" w:hint="cs"/>
          <w:sz w:val="32"/>
          <w:szCs w:val="32"/>
          <w:rtl/>
        </w:rPr>
        <w:t>:</w:t>
      </w:r>
    </w:p>
    <w:p w:rsidR="00A233A8" w:rsidRDefault="00A233A8" w:rsidP="00A233A8">
      <w:pPr>
        <w:bidi w:val="0"/>
        <w:rPr>
          <w:rFonts w:ascii="Monotype Corsiva" w:hAnsi="Monotype Corsiva"/>
          <w:sz w:val="40"/>
          <w:szCs w:val="40"/>
          <w:vertAlign w:val="subscript"/>
          <w:rtl/>
        </w:rPr>
      </w:pPr>
      <w:r w:rsidRPr="00A233A8">
        <w:rPr>
          <w:rFonts w:ascii="Monotype Corsiva" w:hAnsi="Monotype Corsiva"/>
          <w:sz w:val="40"/>
          <w:szCs w:val="40"/>
        </w:rPr>
        <w:t>C</w:t>
      </w:r>
      <w:r w:rsidRPr="00A233A8">
        <w:rPr>
          <w:rFonts w:ascii="Monotype Corsiva" w:hAnsi="Monotype Corsiva"/>
          <w:sz w:val="40"/>
          <w:szCs w:val="40"/>
          <w:vertAlign w:val="subscript"/>
        </w:rPr>
        <w:t>6</w:t>
      </w:r>
      <w:r w:rsidRPr="00A233A8">
        <w:rPr>
          <w:rFonts w:ascii="Monotype Corsiva" w:hAnsi="Monotype Corsiva"/>
          <w:sz w:val="40"/>
          <w:szCs w:val="40"/>
        </w:rPr>
        <w:t>H</w:t>
      </w:r>
      <w:r w:rsidRPr="00A233A8">
        <w:rPr>
          <w:rFonts w:ascii="Monotype Corsiva" w:hAnsi="Monotype Corsiva"/>
          <w:sz w:val="40"/>
          <w:szCs w:val="40"/>
          <w:vertAlign w:val="subscript"/>
        </w:rPr>
        <w:t>12</w:t>
      </w:r>
      <w:r w:rsidRPr="00A233A8">
        <w:rPr>
          <w:rFonts w:ascii="Monotype Corsiva" w:hAnsi="Monotype Corsiva"/>
          <w:sz w:val="40"/>
          <w:szCs w:val="40"/>
        </w:rPr>
        <w:t>O</w:t>
      </w:r>
      <w:r w:rsidRPr="00A233A8">
        <w:rPr>
          <w:rFonts w:ascii="Monotype Corsiva" w:hAnsi="Monotype Corsiva"/>
          <w:sz w:val="40"/>
          <w:szCs w:val="40"/>
          <w:vertAlign w:val="subscript"/>
        </w:rPr>
        <w:t xml:space="preserve">6 (g) </w:t>
      </w:r>
      <w:r w:rsidRPr="00A233A8">
        <w:rPr>
          <w:rFonts w:ascii="Monotype Corsiva" w:hAnsi="Monotype Corsiva"/>
          <w:sz w:val="40"/>
          <w:szCs w:val="40"/>
        </w:rPr>
        <w:t>→ 2C</w:t>
      </w:r>
      <w:r w:rsidRPr="00A233A8">
        <w:rPr>
          <w:rFonts w:ascii="Monotype Corsiva" w:hAnsi="Monotype Corsiva"/>
          <w:sz w:val="40"/>
          <w:szCs w:val="40"/>
          <w:vertAlign w:val="subscript"/>
        </w:rPr>
        <w:t>2</w:t>
      </w:r>
      <w:r w:rsidRPr="00A233A8">
        <w:rPr>
          <w:rFonts w:ascii="Monotype Corsiva" w:hAnsi="Monotype Corsiva"/>
          <w:sz w:val="40"/>
          <w:szCs w:val="40"/>
        </w:rPr>
        <w:t>H</w:t>
      </w:r>
      <w:r w:rsidRPr="00A233A8">
        <w:rPr>
          <w:rFonts w:ascii="Monotype Corsiva" w:hAnsi="Monotype Corsiva"/>
          <w:sz w:val="40"/>
          <w:szCs w:val="40"/>
          <w:vertAlign w:val="subscript"/>
        </w:rPr>
        <w:t>5</w:t>
      </w:r>
      <w:r w:rsidRPr="00A233A8">
        <w:rPr>
          <w:rFonts w:ascii="Monotype Corsiva" w:hAnsi="Monotype Corsiva"/>
          <w:sz w:val="40"/>
          <w:szCs w:val="40"/>
        </w:rPr>
        <w:t>OH</w:t>
      </w:r>
      <w:r w:rsidRPr="00A233A8">
        <w:rPr>
          <w:rFonts w:ascii="Monotype Corsiva" w:hAnsi="Monotype Corsiva"/>
          <w:sz w:val="40"/>
          <w:szCs w:val="40"/>
          <w:vertAlign w:val="subscript"/>
        </w:rPr>
        <w:t xml:space="preserve"> (l) + </w:t>
      </w:r>
      <w:r w:rsidRPr="00A233A8">
        <w:rPr>
          <w:rFonts w:ascii="Monotype Corsiva" w:hAnsi="Monotype Corsiva"/>
          <w:sz w:val="40"/>
          <w:szCs w:val="40"/>
        </w:rPr>
        <w:t>2CO</w:t>
      </w:r>
      <w:r w:rsidRPr="00A233A8">
        <w:rPr>
          <w:rFonts w:ascii="Monotype Corsiva" w:hAnsi="Monotype Corsiva"/>
          <w:sz w:val="40"/>
          <w:szCs w:val="40"/>
          <w:vertAlign w:val="subscript"/>
        </w:rPr>
        <w:t>2 (g)</w:t>
      </w:r>
    </w:p>
    <w:p w:rsidR="00A233A8" w:rsidRPr="00A233A8" w:rsidRDefault="00A233A8" w:rsidP="00A233A8">
      <w:pPr>
        <w:spacing w:line="360" w:lineRule="auto"/>
        <w:jc w:val="both"/>
        <w:rPr>
          <w:rFonts w:ascii="David" w:hAnsi="David" w:cs="David"/>
          <w:sz w:val="28"/>
          <w:szCs w:val="28"/>
          <w:rtl/>
        </w:rPr>
      </w:pPr>
      <w:r>
        <w:rPr>
          <w:rFonts w:ascii="David" w:hAnsi="David" w:cs="David" w:hint="cs"/>
          <w:sz w:val="28"/>
          <w:szCs w:val="28"/>
          <w:rtl/>
        </w:rPr>
        <w:t xml:space="preserve">השמרים גורמים לסוכר להתפרק. הסוכר מתפרק לכוהל ולפחמן דו חמצני. כמות השמרים משנה את זמן התגובה, כלומר </w:t>
      </w:r>
      <w:r>
        <w:rPr>
          <w:rFonts w:ascii="David" w:hAnsi="David" w:cs="David"/>
          <w:sz w:val="28"/>
          <w:szCs w:val="28"/>
          <w:rtl/>
        </w:rPr>
        <w:t>–</w:t>
      </w:r>
      <w:r>
        <w:rPr>
          <w:rFonts w:ascii="David" w:hAnsi="David" w:cs="David" w:hint="cs"/>
          <w:sz w:val="28"/>
          <w:szCs w:val="28"/>
          <w:rtl/>
        </w:rPr>
        <w:t xml:space="preserve"> ככל שיש יותר שמרים, התגובה תתרחש מהר יותר- דבר הגורם ללחץ בכלי לעלות.</w:t>
      </w:r>
    </w:p>
    <w:p w:rsidR="00DE3F0C" w:rsidRPr="00A233A8" w:rsidRDefault="00A233A8" w:rsidP="00110A13">
      <w:pPr>
        <w:spacing w:line="360" w:lineRule="auto"/>
        <w:jc w:val="both"/>
        <w:rPr>
          <w:rFonts w:ascii="David" w:hAnsi="David" w:cs="David"/>
          <w:b/>
          <w:bCs/>
          <w:sz w:val="32"/>
          <w:szCs w:val="32"/>
          <w:rtl/>
        </w:rPr>
      </w:pPr>
      <w:r w:rsidRPr="00A233A8">
        <w:rPr>
          <w:rFonts w:ascii="David" w:hAnsi="David" w:cs="David" w:hint="cs"/>
          <w:b/>
          <w:bCs/>
          <w:sz w:val="32"/>
          <w:szCs w:val="32"/>
          <w:rtl/>
        </w:rPr>
        <w:t>תוקף מסקנות-</w:t>
      </w:r>
    </w:p>
    <w:p w:rsidR="00A233A8" w:rsidRDefault="00A233A8" w:rsidP="00110A13">
      <w:pPr>
        <w:spacing w:line="360" w:lineRule="auto"/>
        <w:jc w:val="both"/>
        <w:rPr>
          <w:rFonts w:ascii="David" w:hAnsi="David" w:cs="David"/>
          <w:sz w:val="28"/>
          <w:szCs w:val="28"/>
          <w:rtl/>
        </w:rPr>
      </w:pPr>
      <w:r>
        <w:rPr>
          <w:rFonts w:ascii="David" w:hAnsi="David" w:cs="David" w:hint="cs"/>
          <w:sz w:val="28"/>
          <w:szCs w:val="28"/>
          <w:rtl/>
        </w:rPr>
        <w:t>המסקנות תקפות לתחום הניסוי בלבד. יתכן שבתנאים אחרים היו תוצאות אחרות ובהתאם היו משתנות המסקנות.</w:t>
      </w:r>
    </w:p>
    <w:p w:rsidR="00A233A8" w:rsidRPr="00A233A8" w:rsidRDefault="00A233A8" w:rsidP="00110A13">
      <w:pPr>
        <w:spacing w:line="360" w:lineRule="auto"/>
        <w:jc w:val="both"/>
        <w:rPr>
          <w:rFonts w:ascii="David" w:hAnsi="David" w:cs="David"/>
          <w:b/>
          <w:bCs/>
          <w:sz w:val="32"/>
          <w:szCs w:val="32"/>
          <w:rtl/>
        </w:rPr>
      </w:pPr>
      <w:r w:rsidRPr="00A233A8">
        <w:rPr>
          <w:rFonts w:ascii="David" w:hAnsi="David" w:cs="David" w:hint="cs"/>
          <w:b/>
          <w:bCs/>
          <w:sz w:val="32"/>
          <w:szCs w:val="32"/>
          <w:rtl/>
        </w:rPr>
        <w:t>לסיכום-</w:t>
      </w:r>
    </w:p>
    <w:p w:rsidR="00A233A8" w:rsidRDefault="00A233A8" w:rsidP="00A233A8">
      <w:pPr>
        <w:spacing w:line="360" w:lineRule="auto"/>
        <w:jc w:val="both"/>
        <w:rPr>
          <w:rFonts w:ascii="David" w:hAnsi="David" w:cs="David"/>
          <w:sz w:val="28"/>
          <w:szCs w:val="28"/>
          <w:rtl/>
        </w:rPr>
      </w:pPr>
      <w:r>
        <w:rPr>
          <w:rFonts w:ascii="David" w:hAnsi="David" w:cs="David" w:hint="cs"/>
          <w:sz w:val="28"/>
          <w:szCs w:val="28"/>
          <w:rtl/>
        </w:rPr>
        <w:t>במהלך הניסוי הכרנו מכשירים חדשים כמו מדי לחץ, רפרקטומטר ועוד שלא יצא לנו לעבוד איתם בבית הספר. נהנינו מכל האביזרים המחודשים שקיבלנו במהלך העבודה, בזכותם התוצאות שלנו יצאו מדויקות מאוד.</w:t>
      </w:r>
    </w:p>
    <w:p w:rsidR="00A233A8" w:rsidRPr="00A233A8" w:rsidRDefault="00A233A8" w:rsidP="00110A13">
      <w:pPr>
        <w:spacing w:line="360" w:lineRule="auto"/>
        <w:jc w:val="both"/>
        <w:rPr>
          <w:rFonts w:ascii="David" w:hAnsi="David" w:cs="David"/>
          <w:b/>
          <w:bCs/>
          <w:sz w:val="32"/>
          <w:szCs w:val="32"/>
          <w:rtl/>
        </w:rPr>
      </w:pPr>
      <w:r w:rsidRPr="00A233A8">
        <w:rPr>
          <w:rFonts w:ascii="David" w:hAnsi="David" w:cs="David" w:hint="cs"/>
          <w:b/>
          <w:bCs/>
          <w:sz w:val="32"/>
          <w:szCs w:val="32"/>
          <w:rtl/>
        </w:rPr>
        <w:t>גורמים אשר היו עלולים לגרום לאי דיוק-</w:t>
      </w:r>
    </w:p>
    <w:p w:rsidR="00A233A8" w:rsidRDefault="00A233A8" w:rsidP="00A233A8">
      <w:pPr>
        <w:pStyle w:val="a3"/>
        <w:numPr>
          <w:ilvl w:val="0"/>
          <w:numId w:val="7"/>
        </w:numPr>
        <w:spacing w:line="360" w:lineRule="auto"/>
        <w:jc w:val="both"/>
        <w:rPr>
          <w:rFonts w:ascii="David" w:hAnsi="David" w:cs="David"/>
          <w:sz w:val="28"/>
          <w:szCs w:val="28"/>
        </w:rPr>
      </w:pPr>
      <w:r>
        <w:rPr>
          <w:rFonts w:ascii="David" w:hAnsi="David" w:cs="David" w:hint="cs"/>
          <w:sz w:val="28"/>
          <w:szCs w:val="28"/>
          <w:rtl/>
        </w:rPr>
        <w:t>עוצמת ניעור הכלי בזמן מדידת הלחץ בכלי.</w:t>
      </w:r>
    </w:p>
    <w:p w:rsidR="00A233A8" w:rsidRDefault="00A233A8" w:rsidP="00A233A8">
      <w:pPr>
        <w:pStyle w:val="a3"/>
        <w:numPr>
          <w:ilvl w:val="0"/>
          <w:numId w:val="7"/>
        </w:numPr>
        <w:spacing w:line="360" w:lineRule="auto"/>
        <w:jc w:val="both"/>
        <w:rPr>
          <w:rFonts w:ascii="David" w:hAnsi="David" w:cs="David"/>
          <w:sz w:val="28"/>
          <w:szCs w:val="28"/>
        </w:rPr>
      </w:pPr>
      <w:r>
        <w:rPr>
          <w:rFonts w:ascii="David" w:hAnsi="David" w:cs="David" w:hint="cs"/>
          <w:sz w:val="28"/>
          <w:szCs w:val="28"/>
          <w:rtl/>
        </w:rPr>
        <w:t>אטימות לא מלאה בשכלי אשר גורמת ל"בריחת" הפד"ח.</w:t>
      </w:r>
    </w:p>
    <w:p w:rsidR="00A233A8" w:rsidRDefault="00A233A8" w:rsidP="00A233A8">
      <w:pPr>
        <w:spacing w:line="360" w:lineRule="auto"/>
        <w:jc w:val="both"/>
        <w:rPr>
          <w:rFonts w:ascii="David" w:hAnsi="David" w:cs="David"/>
          <w:sz w:val="28"/>
          <w:szCs w:val="28"/>
          <w:rtl/>
        </w:rPr>
      </w:pPr>
    </w:p>
    <w:p w:rsidR="00A233A8" w:rsidRDefault="00A233A8" w:rsidP="00A233A8">
      <w:pPr>
        <w:spacing w:line="360" w:lineRule="auto"/>
        <w:jc w:val="both"/>
        <w:rPr>
          <w:rFonts w:ascii="David" w:hAnsi="David" w:cs="David"/>
          <w:sz w:val="28"/>
          <w:szCs w:val="28"/>
          <w:rtl/>
        </w:rPr>
      </w:pPr>
    </w:p>
    <w:p w:rsidR="00A233A8" w:rsidRPr="00A233A8" w:rsidRDefault="00A233A8" w:rsidP="00A233A8">
      <w:pPr>
        <w:spacing w:line="360" w:lineRule="auto"/>
        <w:jc w:val="both"/>
        <w:rPr>
          <w:rFonts w:ascii="David" w:hAnsi="David" w:cs="David"/>
          <w:sz w:val="28"/>
          <w:szCs w:val="28"/>
        </w:rPr>
      </w:pPr>
    </w:p>
    <w:p w:rsidR="00A233A8" w:rsidRDefault="00A233A8" w:rsidP="00A233A8">
      <w:pPr>
        <w:pStyle w:val="a3"/>
        <w:spacing w:line="360" w:lineRule="auto"/>
        <w:ind w:left="-58" w:firstLine="778"/>
        <w:jc w:val="both"/>
        <w:rPr>
          <w:rFonts w:ascii="David" w:hAnsi="David" w:cs="David"/>
          <w:sz w:val="28"/>
          <w:szCs w:val="28"/>
          <w:rtl/>
        </w:rPr>
      </w:pPr>
    </w:p>
    <w:p w:rsidR="00A233A8" w:rsidRPr="00A233A8" w:rsidRDefault="00A233A8" w:rsidP="00A233A8">
      <w:pPr>
        <w:pStyle w:val="a3"/>
        <w:spacing w:line="360" w:lineRule="auto"/>
        <w:ind w:left="-58"/>
        <w:jc w:val="both"/>
        <w:rPr>
          <w:rFonts w:ascii="David" w:hAnsi="David" w:cs="David"/>
          <w:b/>
          <w:bCs/>
          <w:sz w:val="32"/>
          <w:szCs w:val="32"/>
          <w:rtl/>
        </w:rPr>
      </w:pPr>
      <w:r w:rsidRPr="00A233A8">
        <w:rPr>
          <w:rFonts w:ascii="David" w:hAnsi="David" w:cs="David" w:hint="cs"/>
          <w:b/>
          <w:bCs/>
          <w:sz w:val="32"/>
          <w:szCs w:val="32"/>
          <w:rtl/>
        </w:rPr>
        <w:lastRenderedPageBreak/>
        <w:t>הצעות לשיפור הניסוי-</w:t>
      </w:r>
    </w:p>
    <w:p w:rsidR="00A233A8" w:rsidRDefault="00A233A8" w:rsidP="00A233A8">
      <w:pPr>
        <w:pStyle w:val="a3"/>
        <w:numPr>
          <w:ilvl w:val="0"/>
          <w:numId w:val="8"/>
        </w:numPr>
        <w:spacing w:line="360" w:lineRule="auto"/>
        <w:jc w:val="both"/>
        <w:rPr>
          <w:rFonts w:ascii="David" w:hAnsi="David" w:cs="David"/>
          <w:sz w:val="28"/>
          <w:szCs w:val="28"/>
        </w:rPr>
      </w:pPr>
      <w:r>
        <w:rPr>
          <w:rFonts w:ascii="David" w:hAnsi="David" w:cs="David" w:hint="cs"/>
          <w:sz w:val="28"/>
          <w:szCs w:val="28"/>
          <w:rtl/>
        </w:rPr>
        <w:t>חזרה על הניסוי מספר פעמים ולקחת את התוצאה הממוצעת.</w:t>
      </w:r>
    </w:p>
    <w:p w:rsidR="00A233A8" w:rsidRDefault="00A233A8" w:rsidP="00A233A8">
      <w:pPr>
        <w:pStyle w:val="a3"/>
        <w:numPr>
          <w:ilvl w:val="0"/>
          <w:numId w:val="8"/>
        </w:numPr>
        <w:spacing w:line="360" w:lineRule="auto"/>
        <w:jc w:val="both"/>
        <w:rPr>
          <w:rFonts w:ascii="David" w:hAnsi="David" w:cs="David"/>
          <w:sz w:val="28"/>
          <w:szCs w:val="28"/>
        </w:rPr>
      </w:pPr>
      <w:r>
        <w:rPr>
          <w:rFonts w:ascii="David" w:hAnsi="David" w:cs="David" w:hint="cs"/>
          <w:sz w:val="28"/>
          <w:szCs w:val="28"/>
          <w:rtl/>
        </w:rPr>
        <w:t>להקפיד על גורמים קבועים.</w:t>
      </w:r>
    </w:p>
    <w:p w:rsidR="00A233A8" w:rsidRDefault="00A233A8" w:rsidP="00A233A8">
      <w:pPr>
        <w:pStyle w:val="a3"/>
        <w:numPr>
          <w:ilvl w:val="0"/>
          <w:numId w:val="8"/>
        </w:numPr>
        <w:spacing w:line="360" w:lineRule="auto"/>
        <w:jc w:val="both"/>
        <w:rPr>
          <w:rFonts w:ascii="David" w:hAnsi="David" w:cs="David"/>
          <w:sz w:val="28"/>
          <w:szCs w:val="28"/>
          <w:rtl/>
        </w:rPr>
      </w:pPr>
      <w:r>
        <w:rPr>
          <w:rFonts w:ascii="David" w:hAnsi="David" w:cs="David" w:hint="cs"/>
          <w:sz w:val="28"/>
          <w:szCs w:val="28"/>
          <w:rtl/>
        </w:rPr>
        <w:t xml:space="preserve">זמן כתישה </w:t>
      </w:r>
      <w:r>
        <w:rPr>
          <w:rFonts w:ascii="David" w:hAnsi="David" w:cs="David"/>
          <w:sz w:val="28"/>
          <w:szCs w:val="28"/>
          <w:rtl/>
        </w:rPr>
        <w:t>–</w:t>
      </w:r>
      <w:r>
        <w:rPr>
          <w:rFonts w:ascii="David" w:hAnsi="David" w:cs="David" w:hint="cs"/>
          <w:sz w:val="28"/>
          <w:szCs w:val="28"/>
          <w:rtl/>
        </w:rPr>
        <w:t xml:space="preserve"> היה קשה להקפיד עליו בגלל פעילות לקויה של מעבד המזון.</w:t>
      </w:r>
    </w:p>
    <w:p w:rsidR="00A233A8" w:rsidRPr="00A233A8" w:rsidRDefault="00A233A8" w:rsidP="00110A13">
      <w:pPr>
        <w:spacing w:line="360" w:lineRule="auto"/>
        <w:jc w:val="both"/>
        <w:rPr>
          <w:rFonts w:ascii="David" w:hAnsi="David" w:cs="David"/>
          <w:b/>
          <w:bCs/>
          <w:sz w:val="32"/>
          <w:szCs w:val="32"/>
          <w:rtl/>
        </w:rPr>
      </w:pPr>
      <w:r w:rsidRPr="00A233A8">
        <w:rPr>
          <w:rFonts w:ascii="David" w:hAnsi="David" w:cs="David" w:hint="cs"/>
          <w:b/>
          <w:bCs/>
          <w:sz w:val="32"/>
          <w:szCs w:val="32"/>
          <w:rtl/>
        </w:rPr>
        <w:t>שאלת חקר נוספת-</w:t>
      </w:r>
    </w:p>
    <w:p w:rsidR="00A233A8" w:rsidRPr="00A233A8" w:rsidRDefault="00A233A8" w:rsidP="00110A13">
      <w:pPr>
        <w:spacing w:line="360" w:lineRule="auto"/>
        <w:jc w:val="both"/>
        <w:rPr>
          <w:rFonts w:ascii="David" w:hAnsi="David" w:cs="David"/>
          <w:color w:val="00B050"/>
          <w:sz w:val="36"/>
          <w:szCs w:val="36"/>
          <w:rtl/>
        </w:rPr>
      </w:pPr>
      <w:r w:rsidRPr="00A233A8">
        <w:rPr>
          <w:rFonts w:ascii="David" w:hAnsi="David" w:cs="David" w:hint="cs"/>
          <w:color w:val="00B050"/>
          <w:sz w:val="36"/>
          <w:szCs w:val="36"/>
          <w:rtl/>
        </w:rPr>
        <w:t>כיצד סוגים שונים של שמרים משפיעים על הלחץ בתמיסת היין?</w:t>
      </w:r>
    </w:p>
    <w:p w:rsidR="00A233A8" w:rsidRPr="00A233A8" w:rsidRDefault="00A233A8" w:rsidP="00110A13">
      <w:pPr>
        <w:spacing w:line="360" w:lineRule="auto"/>
        <w:jc w:val="both"/>
        <w:rPr>
          <w:rFonts w:ascii="David" w:hAnsi="David" w:cs="David"/>
          <w:b/>
          <w:bCs/>
          <w:sz w:val="32"/>
          <w:szCs w:val="32"/>
          <w:rtl/>
        </w:rPr>
      </w:pPr>
      <w:r w:rsidRPr="00A233A8">
        <w:rPr>
          <w:rFonts w:ascii="David" w:hAnsi="David" w:cs="David" w:hint="cs"/>
          <w:b/>
          <w:bCs/>
          <w:sz w:val="32"/>
          <w:szCs w:val="32"/>
          <w:rtl/>
        </w:rPr>
        <w:t>ביבליוגרפיה-</w:t>
      </w:r>
    </w:p>
    <w:p w:rsidR="00A233A8" w:rsidRDefault="00A233A8" w:rsidP="00A233A8">
      <w:pPr>
        <w:pStyle w:val="a3"/>
        <w:numPr>
          <w:ilvl w:val="0"/>
          <w:numId w:val="9"/>
        </w:numPr>
        <w:spacing w:line="360" w:lineRule="auto"/>
        <w:jc w:val="both"/>
        <w:rPr>
          <w:rFonts w:ascii="David" w:hAnsi="David" w:cs="David"/>
          <w:sz w:val="28"/>
          <w:szCs w:val="28"/>
        </w:rPr>
      </w:pPr>
      <w:proofErr w:type="spellStart"/>
      <w:r>
        <w:rPr>
          <w:rFonts w:ascii="David" w:hAnsi="David" w:cs="David" w:hint="cs"/>
          <w:sz w:val="28"/>
          <w:szCs w:val="28"/>
          <w:rtl/>
        </w:rPr>
        <w:t>ויקיפדיה</w:t>
      </w:r>
      <w:proofErr w:type="spellEnd"/>
      <w:r>
        <w:rPr>
          <w:rFonts w:ascii="David" w:hAnsi="David" w:cs="David" w:hint="cs"/>
          <w:sz w:val="28"/>
          <w:szCs w:val="28"/>
          <w:rtl/>
        </w:rPr>
        <w:t xml:space="preserve"> </w:t>
      </w:r>
      <w:r>
        <w:rPr>
          <w:rFonts w:ascii="David" w:hAnsi="David" w:cs="David"/>
          <w:sz w:val="28"/>
          <w:szCs w:val="28"/>
          <w:rtl/>
        </w:rPr>
        <w:t>–</w:t>
      </w:r>
      <w:r>
        <w:rPr>
          <w:rFonts w:ascii="David" w:hAnsi="David" w:cs="David" w:hint="cs"/>
          <w:sz w:val="28"/>
          <w:szCs w:val="28"/>
          <w:rtl/>
        </w:rPr>
        <w:t xml:space="preserve"> הערך שמרים.</w:t>
      </w:r>
    </w:p>
    <w:p w:rsidR="00A233A8" w:rsidRPr="00A233A8" w:rsidRDefault="00A233A8" w:rsidP="00A233A8">
      <w:pPr>
        <w:pStyle w:val="a3"/>
        <w:numPr>
          <w:ilvl w:val="0"/>
          <w:numId w:val="9"/>
        </w:numPr>
        <w:spacing w:line="360" w:lineRule="auto"/>
        <w:jc w:val="both"/>
        <w:rPr>
          <w:rFonts w:ascii="David" w:hAnsi="David" w:cs="David"/>
          <w:sz w:val="28"/>
          <w:szCs w:val="28"/>
          <w:rtl/>
        </w:rPr>
      </w:pPr>
      <w:r>
        <w:rPr>
          <w:rFonts w:ascii="David" w:hAnsi="David" w:cs="David" w:hint="cs"/>
          <w:sz w:val="28"/>
          <w:szCs w:val="28"/>
          <w:rtl/>
        </w:rPr>
        <w:t>הרצאה במכון ויצמן.</w:t>
      </w:r>
    </w:p>
    <w:sectPr w:rsidR="00A233A8" w:rsidRPr="00A233A8" w:rsidSect="002B563D">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15D3A"/>
    <w:multiLevelType w:val="hybridMultilevel"/>
    <w:tmpl w:val="9300D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90E4D"/>
    <w:multiLevelType w:val="hybridMultilevel"/>
    <w:tmpl w:val="0D249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D42EEA"/>
    <w:multiLevelType w:val="hybridMultilevel"/>
    <w:tmpl w:val="75FCD486"/>
    <w:lvl w:ilvl="0" w:tplc="8078D8CA">
      <w:start w:val="1"/>
      <w:numFmt w:val="bullet"/>
      <w:lvlText w:val=""/>
      <w:lvlJc w:val="left"/>
      <w:pPr>
        <w:ind w:left="302" w:hanging="360"/>
      </w:pPr>
      <w:rPr>
        <w:rFonts w:ascii="Symbol" w:eastAsiaTheme="minorHAnsi" w:hAnsi="Symbol" w:cs="David" w:hint="default"/>
      </w:rPr>
    </w:lvl>
    <w:lvl w:ilvl="1" w:tplc="04090003" w:tentative="1">
      <w:start w:val="1"/>
      <w:numFmt w:val="bullet"/>
      <w:lvlText w:val="o"/>
      <w:lvlJc w:val="left"/>
      <w:pPr>
        <w:ind w:left="1022" w:hanging="360"/>
      </w:pPr>
      <w:rPr>
        <w:rFonts w:ascii="Courier New" w:hAnsi="Courier New" w:cs="Courier New" w:hint="default"/>
      </w:rPr>
    </w:lvl>
    <w:lvl w:ilvl="2" w:tplc="04090005" w:tentative="1">
      <w:start w:val="1"/>
      <w:numFmt w:val="bullet"/>
      <w:lvlText w:val=""/>
      <w:lvlJc w:val="left"/>
      <w:pPr>
        <w:ind w:left="1742" w:hanging="360"/>
      </w:pPr>
      <w:rPr>
        <w:rFonts w:ascii="Wingdings" w:hAnsi="Wingdings" w:hint="default"/>
      </w:rPr>
    </w:lvl>
    <w:lvl w:ilvl="3" w:tplc="04090001" w:tentative="1">
      <w:start w:val="1"/>
      <w:numFmt w:val="bullet"/>
      <w:lvlText w:val=""/>
      <w:lvlJc w:val="left"/>
      <w:pPr>
        <w:ind w:left="2462" w:hanging="360"/>
      </w:pPr>
      <w:rPr>
        <w:rFonts w:ascii="Symbol" w:hAnsi="Symbol" w:hint="default"/>
      </w:rPr>
    </w:lvl>
    <w:lvl w:ilvl="4" w:tplc="04090003" w:tentative="1">
      <w:start w:val="1"/>
      <w:numFmt w:val="bullet"/>
      <w:lvlText w:val="o"/>
      <w:lvlJc w:val="left"/>
      <w:pPr>
        <w:ind w:left="3182" w:hanging="360"/>
      </w:pPr>
      <w:rPr>
        <w:rFonts w:ascii="Courier New" w:hAnsi="Courier New" w:cs="Courier New" w:hint="default"/>
      </w:rPr>
    </w:lvl>
    <w:lvl w:ilvl="5" w:tplc="04090005" w:tentative="1">
      <w:start w:val="1"/>
      <w:numFmt w:val="bullet"/>
      <w:lvlText w:val=""/>
      <w:lvlJc w:val="left"/>
      <w:pPr>
        <w:ind w:left="3902" w:hanging="360"/>
      </w:pPr>
      <w:rPr>
        <w:rFonts w:ascii="Wingdings" w:hAnsi="Wingdings" w:hint="default"/>
      </w:rPr>
    </w:lvl>
    <w:lvl w:ilvl="6" w:tplc="04090001" w:tentative="1">
      <w:start w:val="1"/>
      <w:numFmt w:val="bullet"/>
      <w:lvlText w:val=""/>
      <w:lvlJc w:val="left"/>
      <w:pPr>
        <w:ind w:left="4622" w:hanging="360"/>
      </w:pPr>
      <w:rPr>
        <w:rFonts w:ascii="Symbol" w:hAnsi="Symbol" w:hint="default"/>
      </w:rPr>
    </w:lvl>
    <w:lvl w:ilvl="7" w:tplc="04090003" w:tentative="1">
      <w:start w:val="1"/>
      <w:numFmt w:val="bullet"/>
      <w:lvlText w:val="o"/>
      <w:lvlJc w:val="left"/>
      <w:pPr>
        <w:ind w:left="5342" w:hanging="360"/>
      </w:pPr>
      <w:rPr>
        <w:rFonts w:ascii="Courier New" w:hAnsi="Courier New" w:cs="Courier New" w:hint="default"/>
      </w:rPr>
    </w:lvl>
    <w:lvl w:ilvl="8" w:tplc="04090005" w:tentative="1">
      <w:start w:val="1"/>
      <w:numFmt w:val="bullet"/>
      <w:lvlText w:val=""/>
      <w:lvlJc w:val="left"/>
      <w:pPr>
        <w:ind w:left="6062" w:hanging="360"/>
      </w:pPr>
      <w:rPr>
        <w:rFonts w:ascii="Wingdings" w:hAnsi="Wingdings" w:hint="default"/>
      </w:rPr>
    </w:lvl>
  </w:abstractNum>
  <w:abstractNum w:abstractNumId="3">
    <w:nsid w:val="403A37A4"/>
    <w:multiLevelType w:val="hybridMultilevel"/>
    <w:tmpl w:val="3F8E88E6"/>
    <w:lvl w:ilvl="0" w:tplc="35CC46BE">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4">
    <w:nsid w:val="473919A1"/>
    <w:multiLevelType w:val="hybridMultilevel"/>
    <w:tmpl w:val="25CC6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FF6E4F"/>
    <w:multiLevelType w:val="hybridMultilevel"/>
    <w:tmpl w:val="6A408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6E1825"/>
    <w:multiLevelType w:val="hybridMultilevel"/>
    <w:tmpl w:val="13EA5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2213EA"/>
    <w:multiLevelType w:val="hybridMultilevel"/>
    <w:tmpl w:val="11925404"/>
    <w:lvl w:ilvl="0" w:tplc="30548C3A">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8">
    <w:nsid w:val="63F85E40"/>
    <w:multiLevelType w:val="hybridMultilevel"/>
    <w:tmpl w:val="AB323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5"/>
  </w:num>
  <w:num w:numId="4">
    <w:abstractNumId w:val="6"/>
  </w:num>
  <w:num w:numId="5">
    <w:abstractNumId w:val="3"/>
  </w:num>
  <w:num w:numId="6">
    <w:abstractNumId w:val="2"/>
  </w:num>
  <w:num w:numId="7">
    <w:abstractNumId w:val="0"/>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2E5325"/>
    <w:rsid w:val="00024E99"/>
    <w:rsid w:val="00110A13"/>
    <w:rsid w:val="002B563D"/>
    <w:rsid w:val="002E5325"/>
    <w:rsid w:val="003F481B"/>
    <w:rsid w:val="004C2F1E"/>
    <w:rsid w:val="00806A94"/>
    <w:rsid w:val="008905CE"/>
    <w:rsid w:val="009141EC"/>
    <w:rsid w:val="00972D3E"/>
    <w:rsid w:val="00A233A8"/>
    <w:rsid w:val="00D05027"/>
    <w:rsid w:val="00D447B4"/>
    <w:rsid w:val="00DE3F0C"/>
    <w:rsid w:val="00F8050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81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325"/>
    <w:pPr>
      <w:ind w:left="720"/>
      <w:contextualSpacing/>
    </w:pPr>
  </w:style>
  <w:style w:type="table" w:styleId="a4">
    <w:name w:val="Table Grid"/>
    <w:basedOn w:val="a1"/>
    <w:uiPriority w:val="59"/>
    <w:rsid w:val="00D050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
    <w:uiPriority w:val="99"/>
    <w:semiHidden/>
    <w:unhideWhenUsed/>
    <w:rsid w:val="008905C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905CE"/>
  </w:style>
  <w:style w:type="character" w:styleId="Hyperlink">
    <w:name w:val="Hyperlink"/>
    <w:basedOn w:val="a0"/>
    <w:uiPriority w:val="99"/>
    <w:semiHidden/>
    <w:unhideWhenUsed/>
    <w:rsid w:val="008905CE"/>
    <w:rPr>
      <w:color w:val="0000FF"/>
      <w:u w:val="single"/>
    </w:rPr>
  </w:style>
  <w:style w:type="paragraph" w:styleId="a5">
    <w:name w:val="Balloon Text"/>
    <w:basedOn w:val="a"/>
    <w:link w:val="a6"/>
    <w:uiPriority w:val="99"/>
    <w:semiHidden/>
    <w:unhideWhenUsed/>
    <w:rsid w:val="00DE3F0C"/>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DE3F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074556">
      <w:bodyDiv w:val="1"/>
      <w:marLeft w:val="0"/>
      <w:marRight w:val="0"/>
      <w:marTop w:val="0"/>
      <w:marBottom w:val="0"/>
      <w:divBdr>
        <w:top w:val="none" w:sz="0" w:space="0" w:color="auto"/>
        <w:left w:val="none" w:sz="0" w:space="0" w:color="auto"/>
        <w:bottom w:val="none" w:sz="0" w:space="0" w:color="auto"/>
        <w:right w:val="none" w:sz="0" w:space="0" w:color="auto"/>
      </w:divBdr>
    </w:div>
    <w:div w:id="100489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e.wikipedia.org/wiki/%D7%A4%D7%A7%D7%95%D7%9C%D7%98%D7%98%D7%99%D7%91%D7%99" TargetMode="External"/><Relationship Id="rId13" Type="http://schemas.openxmlformats.org/officeDocument/2006/relationships/hyperlink" Target="https://he.wikipedia.org/wiki/%D7%A1%D7%95%D7%9B%D7%A8%D7%99%D7%9D" TargetMode="External"/><Relationship Id="rId18" Type="http://schemas.openxmlformats.org/officeDocument/2006/relationships/hyperlink" Target="https://he.wikipedia.org/wiki/%D7%9E%D7%A9%D7%A7%D7%94_%D7%97%D7%A8%D7%99%D7%A3"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he.wikipedia.org/wiki/%D7%A1%D7%95%D7%9B%D7%A8" TargetMode="External"/><Relationship Id="rId7" Type="http://schemas.openxmlformats.org/officeDocument/2006/relationships/hyperlink" Target="https://he.wikipedia.org/wiki/%D7%97%D7%93-%D7%AA%D7%90" TargetMode="External"/><Relationship Id="rId12" Type="http://schemas.openxmlformats.org/officeDocument/2006/relationships/hyperlink" Target="https://he.wikipedia.org/wiki/%D7%90%D7%A0%D7%A8%D7%92%D7%99%D7%94" TargetMode="External"/><Relationship Id="rId17" Type="http://schemas.openxmlformats.org/officeDocument/2006/relationships/hyperlink" Target="https://he.wikipedia.org/wiki/%D7%90%D7%A4%D7%99%D7%99%D7%94" TargetMode="External"/><Relationship Id="rId25"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hyperlink" Target="https://he.wikipedia.org/wiki/%D7%A8%D7%91%D7%99%D7%99%D7%94_%D7%9E%D7%99%D7%A0%D7%99%D7%AA" TargetMode="External"/><Relationship Id="rId20" Type="http://schemas.openxmlformats.org/officeDocument/2006/relationships/hyperlink" Target="https://he.wikipedia.org/wiki/%D7%99%D7%99%D7%9F" TargetMode="External"/><Relationship Id="rId1" Type="http://schemas.openxmlformats.org/officeDocument/2006/relationships/numbering" Target="numbering.xml"/><Relationship Id="rId6" Type="http://schemas.openxmlformats.org/officeDocument/2006/relationships/hyperlink" Target="https://he.wikipedia.org/wiki/%D7%A4%D7%98%D7%A8%D7%99%D7%99%D7%94" TargetMode="External"/><Relationship Id="rId11" Type="http://schemas.openxmlformats.org/officeDocument/2006/relationships/hyperlink" Target="https://he.wikipedia.org/wiki/%D7%90%D7%9C-%D7%90%D7%95%D7%95%D7%99%D7%A8%D7%A0%D7%99" TargetMode="External"/><Relationship Id="rId24" Type="http://schemas.openxmlformats.org/officeDocument/2006/relationships/hyperlink" Target="https://he.wikipedia.org/wiki/%D7%A9%D7%9E%D7%A8_%D7%94%D7%90%D7%A4%D7%99%D7%99%D7%94" TargetMode="External"/><Relationship Id="rId5" Type="http://schemas.openxmlformats.org/officeDocument/2006/relationships/image" Target="media/image1.png"/><Relationship Id="rId15" Type="http://schemas.openxmlformats.org/officeDocument/2006/relationships/hyperlink" Target="https://he.wikipedia.org/wiki/%D7%A4%D7%9C%D7%99%D7%92%D7%94" TargetMode="External"/><Relationship Id="rId23" Type="http://schemas.openxmlformats.org/officeDocument/2006/relationships/hyperlink" Target="https://he.wikipedia.org/wiki/%D7%90%D7%91%D7%A7%D7%94" TargetMode="External"/><Relationship Id="rId10" Type="http://schemas.openxmlformats.org/officeDocument/2006/relationships/hyperlink" Target="https://he.wikipedia.org/wiki/%D7%90%D7%95%D7%95%D7%99%D7%A8%D7%A0%D7%99" TargetMode="External"/><Relationship Id="rId19" Type="http://schemas.openxmlformats.org/officeDocument/2006/relationships/hyperlink" Target="https://he.wikipedia.org/wiki/%D7%90%D7%AA%D7%A0%D7%95%D7%9C" TargetMode="External"/><Relationship Id="rId4" Type="http://schemas.openxmlformats.org/officeDocument/2006/relationships/webSettings" Target="webSettings.xml"/><Relationship Id="rId9" Type="http://schemas.openxmlformats.org/officeDocument/2006/relationships/hyperlink" Target="https://he.wikipedia.org/wiki/%D7%A0%D7%A9%D7%99%D7%9E%D7%94" TargetMode="External"/><Relationship Id="rId14" Type="http://schemas.openxmlformats.org/officeDocument/2006/relationships/hyperlink" Target="https://he.wikipedia.org/wiki/%D7%94%D7%A0%D7%A6%D7%94" TargetMode="External"/><Relationship Id="rId22" Type="http://schemas.openxmlformats.org/officeDocument/2006/relationships/hyperlink" Target="https://he.wikipedia.org/wiki/%D7%90%D7%AA%D7%A0%D7%95%D7%9C"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e-IL"/>
  <c:chart>
    <c:title>
      <c:tx>
        <c:rich>
          <a:bodyPr/>
          <a:lstStyle/>
          <a:p>
            <a:pPr>
              <a:defRPr/>
            </a:pPr>
            <a:r>
              <a:rPr lang="he-IL" sz="1600" b="0">
                <a:latin typeface="David" pitchFamily="34" charset="-79"/>
                <a:cs typeface="David" pitchFamily="34" charset="-79"/>
              </a:rPr>
              <a:t>השפעת כמות</a:t>
            </a:r>
            <a:r>
              <a:rPr lang="he-IL" sz="1600" b="0" baseline="0">
                <a:latin typeface="David" pitchFamily="34" charset="-79"/>
                <a:cs typeface="David" pitchFamily="34" charset="-79"/>
              </a:rPr>
              <a:t> השמרים על הלחץ שנוצר בכלי בתהליך תסיסת יין</a:t>
            </a:r>
            <a:endParaRPr lang="en-US" sz="1600" b="0">
              <a:latin typeface="David" pitchFamily="34" charset="-79"/>
              <a:cs typeface="David" pitchFamily="34" charset="-79"/>
            </a:endParaRPr>
          </a:p>
        </c:rich>
      </c:tx>
      <c:layout>
        <c:manualLayout>
          <c:xMode val="edge"/>
          <c:yMode val="edge"/>
          <c:x val="0.12366410700669035"/>
          <c:y val="2.9968137363963549E-2"/>
        </c:manualLayout>
      </c:layout>
    </c:title>
    <c:plotArea>
      <c:layout/>
      <c:scatterChart>
        <c:scatterStyle val="lineMarker"/>
        <c:ser>
          <c:idx val="0"/>
          <c:order val="0"/>
          <c:tx>
            <c:strRef>
              <c:f>גיליון1!$B$1</c:f>
              <c:strCache>
                <c:ptCount val="1"/>
                <c:pt idx="0">
                  <c:v>y</c:v>
                </c:pt>
              </c:strCache>
            </c:strRef>
          </c:tx>
          <c:spPr>
            <a:ln w="19050">
              <a:solidFill>
                <a:srgbClr val="7030A0"/>
              </a:solidFill>
            </a:ln>
          </c:spPr>
          <c:marker>
            <c:spPr>
              <a:ln>
                <a:solidFill>
                  <a:srgbClr val="8064A2">
                    <a:lumMod val="60000"/>
                    <a:lumOff val="40000"/>
                  </a:srgbClr>
                </a:solidFill>
              </a:ln>
            </c:spPr>
          </c:marker>
          <c:xVal>
            <c:numRef>
              <c:f>גיליון1!$A$2:$A$5</c:f>
              <c:numCache>
                <c:formatCode>General</c:formatCode>
                <c:ptCount val="4"/>
                <c:pt idx="0">
                  <c:v>0.5</c:v>
                </c:pt>
                <c:pt idx="1">
                  <c:v>1</c:v>
                </c:pt>
                <c:pt idx="2">
                  <c:v>2</c:v>
                </c:pt>
                <c:pt idx="3">
                  <c:v>4</c:v>
                </c:pt>
              </c:numCache>
            </c:numRef>
          </c:xVal>
          <c:yVal>
            <c:numRef>
              <c:f>גיליון1!$B$2:$B$5</c:f>
              <c:numCache>
                <c:formatCode>General</c:formatCode>
                <c:ptCount val="4"/>
                <c:pt idx="0">
                  <c:v>18.329999999999988</c:v>
                </c:pt>
                <c:pt idx="1">
                  <c:v>27.330000000000005</c:v>
                </c:pt>
                <c:pt idx="2">
                  <c:v>33.33</c:v>
                </c:pt>
                <c:pt idx="3">
                  <c:v>38.67</c:v>
                </c:pt>
              </c:numCache>
            </c:numRef>
          </c:yVal>
        </c:ser>
        <c:axId val="190827904"/>
        <c:axId val="166672256"/>
      </c:scatterChart>
      <c:valAx>
        <c:axId val="190827904"/>
        <c:scaling>
          <c:orientation val="minMax"/>
        </c:scaling>
        <c:axPos val="b"/>
        <c:title>
          <c:tx>
            <c:rich>
              <a:bodyPr/>
              <a:lstStyle/>
              <a:p>
                <a:pPr>
                  <a:defRPr sz="1400"/>
                </a:pPr>
                <a:r>
                  <a:rPr lang="he-IL" sz="1400" b="0">
                    <a:latin typeface="David" pitchFamily="34" charset="-79"/>
                    <a:cs typeface="David" pitchFamily="34" charset="-79"/>
                  </a:rPr>
                  <a:t>כמות</a:t>
                </a:r>
                <a:r>
                  <a:rPr lang="he-IL" sz="1400" b="0" baseline="0">
                    <a:latin typeface="David" pitchFamily="34" charset="-79"/>
                    <a:cs typeface="David" pitchFamily="34" charset="-79"/>
                  </a:rPr>
                  <a:t> של שמרים (גרם)</a:t>
                </a:r>
                <a:endParaRPr lang="he-IL" sz="1400" b="0">
                  <a:latin typeface="David" pitchFamily="34" charset="-79"/>
                  <a:cs typeface="David" pitchFamily="34" charset="-79"/>
                </a:endParaRPr>
              </a:p>
            </c:rich>
          </c:tx>
        </c:title>
        <c:numFmt formatCode="General" sourceLinked="1"/>
        <c:majorTickMark val="none"/>
        <c:tickLblPos val="nextTo"/>
        <c:txPr>
          <a:bodyPr/>
          <a:lstStyle/>
          <a:p>
            <a:pPr>
              <a:defRPr sz="1050"/>
            </a:pPr>
            <a:endParaRPr lang="he-IL"/>
          </a:p>
        </c:txPr>
        <c:crossAx val="166672256"/>
        <c:crosses val="autoZero"/>
        <c:crossBetween val="midCat"/>
      </c:valAx>
      <c:valAx>
        <c:axId val="166672256"/>
        <c:scaling>
          <c:orientation val="minMax"/>
        </c:scaling>
        <c:axPos val="l"/>
        <c:title>
          <c:tx>
            <c:rich>
              <a:bodyPr/>
              <a:lstStyle/>
              <a:p>
                <a:pPr>
                  <a:defRPr/>
                </a:pPr>
                <a:r>
                  <a:rPr lang="he-IL" sz="1400" b="0">
                    <a:latin typeface="David" pitchFamily="34" charset="-79"/>
                    <a:cs typeface="David" pitchFamily="34" charset="-79"/>
                  </a:rPr>
                  <a:t>לחץ ממוצע בתוך הכלי (</a:t>
                </a:r>
                <a:r>
                  <a:rPr lang="en-US" sz="1400" b="0">
                    <a:latin typeface="David" pitchFamily="34" charset="-79"/>
                    <a:cs typeface="David" pitchFamily="34" charset="-79"/>
                  </a:rPr>
                  <a:t>Hg</a:t>
                </a:r>
                <a:r>
                  <a:rPr lang="he-IL" sz="1400" b="0">
                    <a:latin typeface="David" pitchFamily="34" charset="-79"/>
                    <a:cs typeface="David" pitchFamily="34" charset="-79"/>
                  </a:rPr>
                  <a:t>/מ"מ)</a:t>
                </a:r>
              </a:p>
            </c:rich>
          </c:tx>
          <c:layout>
            <c:manualLayout>
              <c:xMode val="edge"/>
              <c:yMode val="edge"/>
              <c:x val="1.9841445659887824E-2"/>
              <c:y val="0.18015435107689784"/>
            </c:manualLayout>
          </c:layout>
        </c:title>
        <c:numFmt formatCode="General" sourceLinked="1"/>
        <c:majorTickMark val="none"/>
        <c:tickLblPos val="nextTo"/>
        <c:txPr>
          <a:bodyPr/>
          <a:lstStyle/>
          <a:p>
            <a:pPr>
              <a:defRPr sz="1100"/>
            </a:pPr>
            <a:endParaRPr lang="he-IL"/>
          </a:p>
        </c:txPr>
        <c:crossAx val="190827904"/>
        <c:crosses val="autoZero"/>
        <c:crossBetween val="midCat"/>
      </c:valAx>
      <c:spPr>
        <a:noFill/>
        <a:ln w="25400">
          <a:noFill/>
        </a:ln>
      </c:spPr>
    </c:plotArea>
    <c:plotVisOnly val="1"/>
  </c:chart>
  <c:spPr>
    <a:ln>
      <a:noFill/>
    </a:ln>
  </c:spPr>
  <c:externalData r:id="rId1"/>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1252</Words>
  <Characters>6262</Characters>
  <Application>Microsoft Office Word</Application>
  <DocSecurity>0</DocSecurity>
  <Lines>52</Lines>
  <Paragraphs>14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Moshe</dc:creator>
  <cp:lastModifiedBy>Moshe</cp:lastModifiedBy>
  <cp:revision>2</cp:revision>
  <dcterms:created xsi:type="dcterms:W3CDTF">2017-03-06T20:41:00Z</dcterms:created>
  <dcterms:modified xsi:type="dcterms:W3CDTF">2017-03-06T20:41:00Z</dcterms:modified>
</cp:coreProperties>
</file>